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F012" w14:textId="77777777" w:rsidR="007C46B5" w:rsidRPr="00834ABB" w:rsidRDefault="007C46B5" w:rsidP="00834AB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5F0984" w14:textId="30CE2F2D" w:rsidR="00C52140" w:rsidRPr="00834ABB" w:rsidRDefault="00C52140" w:rsidP="00834A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4ABB">
        <w:rPr>
          <w:rFonts w:ascii="Times New Roman" w:hAnsi="Times New Roman" w:cs="Times New Roman"/>
          <w:b/>
          <w:bCs/>
        </w:rPr>
        <w:t xml:space="preserve">REGULAMIN </w:t>
      </w:r>
    </w:p>
    <w:p w14:paraId="50B1F983" w14:textId="4799C229" w:rsidR="00F63A8F" w:rsidRPr="00834ABB" w:rsidRDefault="00F63A8F" w:rsidP="00834A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4ABB">
        <w:rPr>
          <w:rFonts w:ascii="Times New Roman" w:hAnsi="Times New Roman" w:cs="Times New Roman"/>
          <w:b/>
          <w:bCs/>
        </w:rPr>
        <w:t>naboru, uczestnictwa i realizacji Pr</w:t>
      </w:r>
      <w:r w:rsidR="00451D60" w:rsidRPr="00834ABB">
        <w:rPr>
          <w:rFonts w:ascii="Times New Roman" w:hAnsi="Times New Roman" w:cs="Times New Roman"/>
          <w:b/>
          <w:bCs/>
        </w:rPr>
        <w:t>ogramu: „Opieka wytchnieniowa” dla Jednostek Samorządu Terytorialnego -</w:t>
      </w:r>
      <w:r w:rsidRPr="00834ABB">
        <w:rPr>
          <w:rFonts w:ascii="Times New Roman" w:hAnsi="Times New Roman" w:cs="Times New Roman"/>
          <w:b/>
          <w:bCs/>
        </w:rPr>
        <w:t xml:space="preserve"> edycja 202</w:t>
      </w:r>
      <w:r w:rsidR="00451D60" w:rsidRPr="00834ABB">
        <w:rPr>
          <w:rFonts w:ascii="Times New Roman" w:hAnsi="Times New Roman" w:cs="Times New Roman"/>
          <w:b/>
          <w:bCs/>
        </w:rPr>
        <w:t>4</w:t>
      </w:r>
      <w:r w:rsidRPr="00834ABB">
        <w:rPr>
          <w:rFonts w:ascii="Times New Roman" w:hAnsi="Times New Roman" w:cs="Times New Roman"/>
          <w:b/>
          <w:bCs/>
        </w:rPr>
        <w:t xml:space="preserve"> finansowanego ze środków Funduszu Solidarnościowego.</w:t>
      </w:r>
    </w:p>
    <w:p w14:paraId="6B03647C" w14:textId="77777777" w:rsidR="005765C4" w:rsidRPr="00834ABB" w:rsidRDefault="005765C4" w:rsidP="00834A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E47CE72" w14:textId="0AB8999A" w:rsidR="00F63A8F" w:rsidRPr="00834ABB" w:rsidRDefault="00F63A8F" w:rsidP="00AB6E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4ABB">
        <w:rPr>
          <w:rFonts w:ascii="Times New Roman" w:hAnsi="Times New Roman" w:cs="Times New Roman"/>
          <w:b/>
          <w:bCs/>
        </w:rPr>
        <w:t>§ 1. Postanowienia ogólne</w:t>
      </w:r>
    </w:p>
    <w:p w14:paraId="5058D638" w14:textId="77777777" w:rsidR="00171D59" w:rsidRPr="00834ABB" w:rsidRDefault="00E0779E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1.</w:t>
      </w:r>
      <w:r w:rsidR="00036384" w:rsidRPr="00834ABB">
        <w:rPr>
          <w:rFonts w:ascii="Times New Roman" w:hAnsi="Times New Roman" w:cs="Times New Roman"/>
        </w:rPr>
        <w:t xml:space="preserve"> </w:t>
      </w:r>
      <w:r w:rsidR="00F63A8F" w:rsidRPr="00834ABB">
        <w:rPr>
          <w:rFonts w:ascii="Times New Roman" w:hAnsi="Times New Roman" w:cs="Times New Roman"/>
        </w:rPr>
        <w:t>Niniejszy dokument zwany dalej „Regulaminem” określa warunki naboru, uczestnictwa i realizacji Programu: „Opieka wytchnieniowa”</w:t>
      </w:r>
      <w:r w:rsidR="00451D60" w:rsidRPr="00834ABB">
        <w:rPr>
          <w:rFonts w:ascii="Times New Roman" w:hAnsi="Times New Roman" w:cs="Times New Roman"/>
        </w:rPr>
        <w:t xml:space="preserve"> dla Jednostek Samorządu Terytorialnego</w:t>
      </w:r>
      <w:r w:rsidR="00F63A8F" w:rsidRPr="00834ABB">
        <w:rPr>
          <w:rFonts w:ascii="Times New Roman" w:hAnsi="Times New Roman" w:cs="Times New Roman"/>
        </w:rPr>
        <w:t xml:space="preserve"> – edycja 202</w:t>
      </w:r>
      <w:r w:rsidR="00451D60" w:rsidRPr="00834ABB">
        <w:rPr>
          <w:rFonts w:ascii="Times New Roman" w:hAnsi="Times New Roman" w:cs="Times New Roman"/>
        </w:rPr>
        <w:t>4.</w:t>
      </w:r>
      <w:r w:rsidR="00F63A8F" w:rsidRPr="00834ABB">
        <w:rPr>
          <w:rFonts w:ascii="Times New Roman" w:hAnsi="Times New Roman" w:cs="Times New Roman"/>
        </w:rPr>
        <w:t xml:space="preserve"> </w:t>
      </w:r>
    </w:p>
    <w:p w14:paraId="02353472" w14:textId="062EAF38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2</w:t>
      </w:r>
      <w:r w:rsidR="00171D59" w:rsidRPr="00834ABB">
        <w:rPr>
          <w:rFonts w:ascii="Times New Roman" w:hAnsi="Times New Roman" w:cs="Times New Roman"/>
        </w:rPr>
        <w:t xml:space="preserve"> </w:t>
      </w:r>
      <w:r w:rsidRPr="00834ABB">
        <w:rPr>
          <w:rFonts w:ascii="Times New Roman" w:hAnsi="Times New Roman" w:cs="Times New Roman"/>
        </w:rPr>
        <w:t xml:space="preserve"> </w:t>
      </w:r>
      <w:r w:rsidR="00171D59" w:rsidRPr="00834ABB">
        <w:rPr>
          <w:rFonts w:ascii="Times New Roman" w:hAnsi="Times New Roman" w:cs="Times New Roman"/>
        </w:rPr>
        <w:t>Koordynatorem Programu „Opieka wytchnieniowa” dla Jednostek Samorządu Terytorialnego– edycja 2024, realizowanego ze środków Funduszu Solidarnościowego, zwanego dalej Funduszem, jest Miejski Ośrodek Pomocy Społecznej w Rypinie.</w:t>
      </w:r>
    </w:p>
    <w:p w14:paraId="776BB25A" w14:textId="3896F5DF" w:rsidR="00E0779E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3. Głównym celem Programu </w:t>
      </w:r>
      <w:r w:rsidR="00451D60" w:rsidRPr="00834ABB">
        <w:rPr>
          <w:rFonts w:ascii="Times New Roman" w:hAnsi="Times New Roman" w:cs="Times New Roman"/>
        </w:rPr>
        <w:t>„Opieka wytchnieniowa” dla Jednostek Samorządu Terytorialnego – edycja 2024.</w:t>
      </w:r>
      <w:r w:rsidRPr="00834ABB">
        <w:rPr>
          <w:rFonts w:ascii="Times New Roman" w:hAnsi="Times New Roman" w:cs="Times New Roman"/>
        </w:rPr>
        <w:t xml:space="preserve">, zwanym dalej „Programem”, jest wsparcie członków rodzin lub opiekunów sprawujących bezpośrednią opiekę nad: </w:t>
      </w:r>
    </w:p>
    <w:p w14:paraId="5853D2B2" w14:textId="77777777" w:rsidR="00E0779E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a) dziećmi z orzeczeniem o niepełnosprawności, </w:t>
      </w:r>
    </w:p>
    <w:p w14:paraId="2FCC1926" w14:textId="66940A16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b) osobami ze znacznym stopniem niepełnosprawności oraz orzeczeniami równoważnymi – poprzez możliwość uzyskania doraźnej, czasowej pomocy w formie usługi opieki wytchnieniowej.</w:t>
      </w:r>
    </w:p>
    <w:p w14:paraId="0EF0A357" w14:textId="77777777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 4. Program będzie realizowany w formie pobytu dziennego, w miejscu zamieszkania osoby niepełnosprawnej. </w:t>
      </w:r>
    </w:p>
    <w:p w14:paraId="466553CD" w14:textId="77777777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5. Usługa opieki wytchnieniowej polega na czasowych odciążeniu opiekunów sprawujących bezpośrednią opiekę nad osobami niepełnosprawnymi od codziennych obowiązków łączących się ze sprawowaniem opieki, jak również zapewnieniu opiekunom czasu na odpoczynek i regenerację. </w:t>
      </w:r>
    </w:p>
    <w:p w14:paraId="710993C5" w14:textId="05CBA794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6. Program jest skierowany do mieszkańców </w:t>
      </w:r>
      <w:r w:rsidR="00171D59" w:rsidRPr="00834ABB">
        <w:rPr>
          <w:rFonts w:ascii="Times New Roman" w:hAnsi="Times New Roman" w:cs="Times New Roman"/>
        </w:rPr>
        <w:t>Rypina</w:t>
      </w:r>
      <w:r w:rsidRPr="00834ABB">
        <w:rPr>
          <w:rFonts w:ascii="Times New Roman" w:hAnsi="Times New Roman" w:cs="Times New Roman"/>
        </w:rPr>
        <w:t xml:space="preserve"> </w:t>
      </w:r>
    </w:p>
    <w:p w14:paraId="446C8118" w14:textId="043F5C19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7. Program będzie realizowany do 31 grudnia 202</w:t>
      </w:r>
      <w:r w:rsidR="00451D60" w:rsidRPr="00834ABB">
        <w:rPr>
          <w:rFonts w:ascii="Times New Roman" w:hAnsi="Times New Roman" w:cs="Times New Roman"/>
        </w:rPr>
        <w:t>4</w:t>
      </w:r>
      <w:r w:rsidRPr="00834ABB">
        <w:rPr>
          <w:rFonts w:ascii="Times New Roman" w:hAnsi="Times New Roman" w:cs="Times New Roman"/>
        </w:rPr>
        <w:t xml:space="preserve"> r.</w:t>
      </w:r>
    </w:p>
    <w:p w14:paraId="3807002F" w14:textId="77777777" w:rsidR="00F63A8F" w:rsidRPr="00834ABB" w:rsidRDefault="00F63A8F" w:rsidP="00AB6EC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EB4AF00" w14:textId="77777777" w:rsidR="00AB6ECB" w:rsidRDefault="00AB6ECB" w:rsidP="00AB6EC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C75BB1" w14:textId="77777777" w:rsidR="00AB6ECB" w:rsidRDefault="00AB6ECB" w:rsidP="00AB6EC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D35BFAA" w14:textId="77777777" w:rsidR="00AB6ECB" w:rsidRDefault="00AB6ECB" w:rsidP="00AB6EC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458F71E" w14:textId="77777777" w:rsidR="00AB6ECB" w:rsidRDefault="00AB6ECB" w:rsidP="00AB6EC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772C30A" w14:textId="77777777" w:rsidR="00AB6ECB" w:rsidRDefault="00AB6ECB" w:rsidP="00AB6EC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F38F3AA" w14:textId="77777777" w:rsidR="00AB6ECB" w:rsidRDefault="00AB6ECB" w:rsidP="00AB6EC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742606" w14:textId="48B1272E" w:rsidR="00F63A8F" w:rsidRPr="00834ABB" w:rsidRDefault="00F63A8F" w:rsidP="00AB6EC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34ABB">
        <w:rPr>
          <w:rFonts w:ascii="Times New Roman" w:hAnsi="Times New Roman" w:cs="Times New Roman"/>
          <w:b/>
          <w:bCs/>
        </w:rPr>
        <w:t xml:space="preserve">§ 2. Rekrutacja do Programu </w:t>
      </w:r>
      <w:r w:rsidR="00451D60" w:rsidRPr="00834ABB">
        <w:rPr>
          <w:rFonts w:ascii="Times New Roman" w:hAnsi="Times New Roman" w:cs="Times New Roman"/>
          <w:b/>
        </w:rPr>
        <w:t>„Opieka wytchnieniowa” dla Jednostek Samorządu Terytorialnego – edycja 2024</w:t>
      </w:r>
    </w:p>
    <w:p w14:paraId="7539B997" w14:textId="77777777" w:rsidR="00F63A8F" w:rsidRPr="00834ABB" w:rsidRDefault="00F63A8F" w:rsidP="00AB6EC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FF60D62" w14:textId="387126C3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 1. Nabór uczestników </w:t>
      </w:r>
      <w:r w:rsidR="00572AA5" w:rsidRPr="00834ABB">
        <w:rPr>
          <w:rFonts w:ascii="Times New Roman" w:hAnsi="Times New Roman" w:cs="Times New Roman"/>
        </w:rPr>
        <w:t xml:space="preserve">do </w:t>
      </w:r>
      <w:r w:rsidRPr="00834ABB">
        <w:rPr>
          <w:rFonts w:ascii="Times New Roman" w:hAnsi="Times New Roman" w:cs="Times New Roman"/>
        </w:rPr>
        <w:t xml:space="preserve">Programu: </w:t>
      </w:r>
      <w:r w:rsidR="00451D60" w:rsidRPr="00834ABB">
        <w:rPr>
          <w:rFonts w:ascii="Times New Roman" w:hAnsi="Times New Roman" w:cs="Times New Roman"/>
        </w:rPr>
        <w:t>„Opieka wytchnieniowa” dla Jednostek Samorządu Terytorialnego – edycja 2024</w:t>
      </w:r>
      <w:r w:rsidRPr="00834ABB">
        <w:rPr>
          <w:rFonts w:ascii="Times New Roman" w:hAnsi="Times New Roman" w:cs="Times New Roman"/>
        </w:rPr>
        <w:t xml:space="preserve"> prowadzony jest w terminie </w:t>
      </w:r>
      <w:r w:rsidRPr="00834ABB">
        <w:rPr>
          <w:rFonts w:ascii="Times New Roman" w:hAnsi="Times New Roman" w:cs="Times New Roman"/>
          <w:b/>
        </w:rPr>
        <w:t xml:space="preserve">od </w:t>
      </w:r>
      <w:r w:rsidR="00171D59" w:rsidRPr="00834ABB">
        <w:rPr>
          <w:rFonts w:ascii="Times New Roman" w:hAnsi="Times New Roman" w:cs="Times New Roman"/>
          <w:b/>
        </w:rPr>
        <w:t>0</w:t>
      </w:r>
      <w:r w:rsidR="00834ABB">
        <w:rPr>
          <w:rFonts w:ascii="Times New Roman" w:hAnsi="Times New Roman" w:cs="Times New Roman"/>
          <w:b/>
        </w:rPr>
        <w:t>4</w:t>
      </w:r>
      <w:r w:rsidR="00451D60" w:rsidRPr="00834ABB">
        <w:rPr>
          <w:rFonts w:ascii="Times New Roman" w:hAnsi="Times New Roman" w:cs="Times New Roman"/>
          <w:b/>
        </w:rPr>
        <w:t xml:space="preserve"> </w:t>
      </w:r>
      <w:r w:rsidR="00171D59" w:rsidRPr="00834ABB">
        <w:rPr>
          <w:rFonts w:ascii="Times New Roman" w:hAnsi="Times New Roman" w:cs="Times New Roman"/>
          <w:b/>
        </w:rPr>
        <w:t xml:space="preserve">kwietnia </w:t>
      </w:r>
      <w:r w:rsidRPr="00834ABB">
        <w:rPr>
          <w:rFonts w:ascii="Times New Roman" w:hAnsi="Times New Roman" w:cs="Times New Roman"/>
          <w:b/>
        </w:rPr>
        <w:t xml:space="preserve"> 202</w:t>
      </w:r>
      <w:r w:rsidR="00451D60" w:rsidRPr="00834ABB">
        <w:rPr>
          <w:rFonts w:ascii="Times New Roman" w:hAnsi="Times New Roman" w:cs="Times New Roman"/>
          <w:b/>
        </w:rPr>
        <w:t>4</w:t>
      </w:r>
      <w:r w:rsidR="00AB6ECB">
        <w:rPr>
          <w:rFonts w:ascii="Times New Roman" w:hAnsi="Times New Roman" w:cs="Times New Roman"/>
          <w:b/>
        </w:rPr>
        <w:t xml:space="preserve"> </w:t>
      </w:r>
      <w:r w:rsidRPr="00834ABB">
        <w:rPr>
          <w:rFonts w:ascii="Times New Roman" w:hAnsi="Times New Roman" w:cs="Times New Roman"/>
          <w:b/>
        </w:rPr>
        <w:t xml:space="preserve">r. do </w:t>
      </w:r>
      <w:r w:rsidR="00451D60" w:rsidRPr="00834ABB">
        <w:rPr>
          <w:rFonts w:ascii="Times New Roman" w:hAnsi="Times New Roman" w:cs="Times New Roman"/>
          <w:b/>
        </w:rPr>
        <w:t>19</w:t>
      </w:r>
      <w:r w:rsidRPr="00834ABB">
        <w:rPr>
          <w:rFonts w:ascii="Times New Roman" w:hAnsi="Times New Roman" w:cs="Times New Roman"/>
          <w:b/>
        </w:rPr>
        <w:t xml:space="preserve"> </w:t>
      </w:r>
      <w:r w:rsidR="00171D59" w:rsidRPr="00834ABB">
        <w:rPr>
          <w:rFonts w:ascii="Times New Roman" w:hAnsi="Times New Roman" w:cs="Times New Roman"/>
          <w:b/>
        </w:rPr>
        <w:t xml:space="preserve">kwietnia </w:t>
      </w:r>
      <w:r w:rsidRPr="00834ABB">
        <w:rPr>
          <w:rFonts w:ascii="Times New Roman" w:hAnsi="Times New Roman" w:cs="Times New Roman"/>
          <w:b/>
        </w:rPr>
        <w:t>202</w:t>
      </w:r>
      <w:r w:rsidR="00451D60" w:rsidRPr="00834ABB">
        <w:rPr>
          <w:rFonts w:ascii="Times New Roman" w:hAnsi="Times New Roman" w:cs="Times New Roman"/>
          <w:b/>
        </w:rPr>
        <w:t>4</w:t>
      </w:r>
      <w:r w:rsidR="00AB6ECB">
        <w:rPr>
          <w:rFonts w:ascii="Times New Roman" w:hAnsi="Times New Roman" w:cs="Times New Roman"/>
          <w:b/>
        </w:rPr>
        <w:t xml:space="preserve"> </w:t>
      </w:r>
      <w:r w:rsidRPr="00834ABB">
        <w:rPr>
          <w:rFonts w:ascii="Times New Roman" w:hAnsi="Times New Roman" w:cs="Times New Roman"/>
          <w:b/>
        </w:rPr>
        <w:t>r.</w:t>
      </w:r>
      <w:r w:rsidRPr="00834ABB">
        <w:rPr>
          <w:rFonts w:ascii="Times New Roman" w:hAnsi="Times New Roman" w:cs="Times New Roman"/>
        </w:rPr>
        <w:t xml:space="preserve"> </w:t>
      </w:r>
    </w:p>
    <w:p w14:paraId="3B3CDA17" w14:textId="0BE2565F" w:rsidR="00E0779E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2. </w:t>
      </w:r>
      <w:r w:rsidR="00171D59" w:rsidRPr="00834ABB">
        <w:rPr>
          <w:rFonts w:ascii="Times New Roman" w:hAnsi="Times New Roman" w:cs="Times New Roman"/>
        </w:rPr>
        <w:t>U</w:t>
      </w:r>
      <w:r w:rsidRPr="00834ABB">
        <w:rPr>
          <w:rFonts w:ascii="Times New Roman" w:hAnsi="Times New Roman" w:cs="Times New Roman"/>
        </w:rPr>
        <w:t xml:space="preserve">sługami opieki wytchnieniowej </w:t>
      </w:r>
      <w:r w:rsidR="00171D59" w:rsidRPr="00834ABB">
        <w:rPr>
          <w:rFonts w:ascii="Times New Roman" w:hAnsi="Times New Roman" w:cs="Times New Roman"/>
        </w:rPr>
        <w:t xml:space="preserve">w 2024 r. planuje się </w:t>
      </w:r>
      <w:r w:rsidRPr="00834ABB">
        <w:rPr>
          <w:rFonts w:ascii="Times New Roman" w:hAnsi="Times New Roman" w:cs="Times New Roman"/>
        </w:rPr>
        <w:t xml:space="preserve">objąć </w:t>
      </w:r>
      <w:r w:rsidR="00171D59" w:rsidRPr="00834ABB">
        <w:rPr>
          <w:rFonts w:ascii="Times New Roman" w:hAnsi="Times New Roman" w:cs="Times New Roman"/>
        </w:rPr>
        <w:t>15</w:t>
      </w:r>
      <w:r w:rsidRPr="00834ABB">
        <w:rPr>
          <w:rFonts w:ascii="Times New Roman" w:hAnsi="Times New Roman" w:cs="Times New Roman"/>
        </w:rPr>
        <w:t xml:space="preserve"> os</w:t>
      </w:r>
      <w:r w:rsidR="00171D59" w:rsidRPr="00834ABB">
        <w:rPr>
          <w:rFonts w:ascii="Times New Roman" w:hAnsi="Times New Roman" w:cs="Times New Roman"/>
        </w:rPr>
        <w:t>ób</w:t>
      </w:r>
      <w:r w:rsidRPr="00834ABB">
        <w:rPr>
          <w:rFonts w:ascii="Times New Roman" w:hAnsi="Times New Roman" w:cs="Times New Roman"/>
        </w:rPr>
        <w:t>, w tym:</w:t>
      </w:r>
    </w:p>
    <w:p w14:paraId="304C7009" w14:textId="5B5ABF5B" w:rsidR="00E0779E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 a) </w:t>
      </w:r>
      <w:r w:rsidR="00171D59" w:rsidRPr="00834ABB">
        <w:rPr>
          <w:rFonts w:ascii="Times New Roman" w:hAnsi="Times New Roman" w:cs="Times New Roman"/>
        </w:rPr>
        <w:t xml:space="preserve">3 </w:t>
      </w:r>
      <w:r w:rsidR="005765C4" w:rsidRPr="00834ABB">
        <w:rPr>
          <w:rFonts w:ascii="Times New Roman" w:hAnsi="Times New Roman" w:cs="Times New Roman"/>
        </w:rPr>
        <w:t>dzieci</w:t>
      </w:r>
      <w:r w:rsidRPr="00834ABB">
        <w:rPr>
          <w:rFonts w:ascii="Times New Roman" w:hAnsi="Times New Roman" w:cs="Times New Roman"/>
        </w:rPr>
        <w:t xml:space="preserve"> z orzeczeniem o niepełnosprawności; </w:t>
      </w:r>
    </w:p>
    <w:p w14:paraId="60FCA4F3" w14:textId="59B2FE22" w:rsidR="00F63A8F" w:rsidRPr="00834ABB" w:rsidRDefault="00E0779E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 </w:t>
      </w:r>
      <w:r w:rsidR="00F63A8F" w:rsidRPr="00834ABB">
        <w:rPr>
          <w:rFonts w:ascii="Times New Roman" w:hAnsi="Times New Roman" w:cs="Times New Roman"/>
        </w:rPr>
        <w:t xml:space="preserve">b) </w:t>
      </w:r>
      <w:r w:rsidRPr="00834ABB">
        <w:rPr>
          <w:rFonts w:ascii="Times New Roman" w:hAnsi="Times New Roman" w:cs="Times New Roman"/>
        </w:rPr>
        <w:t>1</w:t>
      </w:r>
      <w:r w:rsidR="00171D59" w:rsidRPr="00834ABB">
        <w:rPr>
          <w:rFonts w:ascii="Times New Roman" w:hAnsi="Times New Roman" w:cs="Times New Roman"/>
        </w:rPr>
        <w:t>2</w:t>
      </w:r>
      <w:r w:rsidR="00F63A8F" w:rsidRPr="00834ABB">
        <w:rPr>
          <w:rFonts w:ascii="Times New Roman" w:hAnsi="Times New Roman" w:cs="Times New Roman"/>
        </w:rPr>
        <w:t xml:space="preserve"> os</w:t>
      </w:r>
      <w:r w:rsidR="00171D59" w:rsidRPr="00834ABB">
        <w:rPr>
          <w:rFonts w:ascii="Times New Roman" w:hAnsi="Times New Roman" w:cs="Times New Roman"/>
        </w:rPr>
        <w:t>ób</w:t>
      </w:r>
      <w:r w:rsidR="00F63A8F" w:rsidRPr="00834ABB">
        <w:rPr>
          <w:rFonts w:ascii="Times New Roman" w:hAnsi="Times New Roman" w:cs="Times New Roman"/>
        </w:rPr>
        <w:t xml:space="preserve"> doros</w:t>
      </w:r>
      <w:r w:rsidR="00171D59" w:rsidRPr="00834ABB">
        <w:rPr>
          <w:rFonts w:ascii="Times New Roman" w:hAnsi="Times New Roman" w:cs="Times New Roman"/>
        </w:rPr>
        <w:t>łych</w:t>
      </w:r>
      <w:r w:rsidR="00F63A8F" w:rsidRPr="00834ABB">
        <w:rPr>
          <w:rFonts w:ascii="Times New Roman" w:hAnsi="Times New Roman" w:cs="Times New Roman"/>
        </w:rPr>
        <w:t xml:space="preserve"> ze znacznym stopniem niepełnosprawności/orzeczeniem równoważnym.</w:t>
      </w:r>
    </w:p>
    <w:p w14:paraId="609C51DF" w14:textId="63C1DE94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 3. Ośrodek kwalifikuje do przyznania usługi opieki wytchnieniowej na podstawie „Karty zgłoszenia do Programu </w:t>
      </w:r>
      <w:r w:rsidR="00451D60" w:rsidRPr="00834ABB">
        <w:rPr>
          <w:rFonts w:ascii="Times New Roman" w:hAnsi="Times New Roman" w:cs="Times New Roman"/>
        </w:rPr>
        <w:t>„Opieka wytchnieniowa” dla Jednostek Samorządu Terytorialnego – edycja 2024</w:t>
      </w:r>
      <w:r w:rsidR="00813561" w:rsidRPr="00834ABB">
        <w:rPr>
          <w:rFonts w:ascii="Times New Roman" w:hAnsi="Times New Roman" w:cs="Times New Roman"/>
        </w:rPr>
        <w:t xml:space="preserve"> wraz z załącznikami i </w:t>
      </w:r>
      <w:r w:rsidRPr="00834ABB">
        <w:rPr>
          <w:rFonts w:ascii="Times New Roman" w:hAnsi="Times New Roman" w:cs="Times New Roman"/>
        </w:rPr>
        <w:t>kserokopi</w:t>
      </w:r>
      <w:r w:rsidR="00813561" w:rsidRPr="00834ABB">
        <w:rPr>
          <w:rFonts w:ascii="Times New Roman" w:hAnsi="Times New Roman" w:cs="Times New Roman"/>
        </w:rPr>
        <w:t>ą</w:t>
      </w:r>
      <w:r w:rsidRPr="00834ABB">
        <w:rPr>
          <w:rFonts w:ascii="Times New Roman" w:hAnsi="Times New Roman" w:cs="Times New Roman"/>
        </w:rPr>
        <w:t xml:space="preserve"> aktualnego orzeczenia o stopniu niepełnosprawności/orzeczenia </w:t>
      </w:r>
      <w:r w:rsidR="00BF179E" w:rsidRPr="00834ABB">
        <w:rPr>
          <w:rFonts w:ascii="Times New Roman" w:hAnsi="Times New Roman" w:cs="Times New Roman"/>
        </w:rPr>
        <w:t xml:space="preserve">                                 </w:t>
      </w:r>
      <w:r w:rsidRPr="00834ABB">
        <w:rPr>
          <w:rFonts w:ascii="Times New Roman" w:hAnsi="Times New Roman" w:cs="Times New Roman"/>
        </w:rPr>
        <w:t>o niepełnosprawności w przypadku dziecka do 16 r. ż.</w:t>
      </w:r>
    </w:p>
    <w:p w14:paraId="0ACDA7AC" w14:textId="3AE377EA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 4. </w:t>
      </w:r>
      <w:r w:rsidR="00813561" w:rsidRPr="00834ABB">
        <w:rPr>
          <w:rFonts w:ascii="Times New Roman" w:hAnsi="Times New Roman" w:cs="Times New Roman"/>
        </w:rPr>
        <w:t>Zgłoszenia przyjmowane są w dni robocze w godzinach od 8.00- 11.00 w siedzibie Miejskiego Ośrodka Pomocy Społecznej w Rypinie ul. Warszawska 40.</w:t>
      </w:r>
    </w:p>
    <w:p w14:paraId="7CCC253B" w14:textId="717F83CF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5. Ośrodek w pierwszej kolejności przyznaje usługę opieki wytchnieniowej: członkom rodzin lub opiekunom sprawującym bezpośrednią opiekę nad dzieckiem z orzeczeniem o niepełnosprawności lub osobą ze znacznym stopniem niepełnosprawności lub z orzeczeniem równoważnym, która: - ma niepełnosprawność sprzężoną/złożoną (przez niepełnosprawność sprzężoną rozumie się posiadanie orzeczenia ze wskazaniem co najmniej dwóch przyczyn niepełnosprawności) lub - wymaga wysokiego poziomu wsparcia (osoby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lub - stale przebywa w domu, tj. nie korzysta z ośrodka wsparcia lub placówek pobytu całodobowego, np. ośrodka szkolno-wychowawczego czy internatu. </w:t>
      </w:r>
    </w:p>
    <w:p w14:paraId="39D27780" w14:textId="16B6D975" w:rsidR="00F63A8F" w:rsidRPr="00834ABB" w:rsidRDefault="00813561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6</w:t>
      </w:r>
      <w:r w:rsidR="00F63A8F" w:rsidRPr="00834ABB">
        <w:rPr>
          <w:rFonts w:ascii="Times New Roman" w:hAnsi="Times New Roman" w:cs="Times New Roman"/>
        </w:rPr>
        <w:t xml:space="preserve">. Złożenie dokumentów rekrutacyjnych nie jest równoznaczne z zakwalifikowaniem do udziału </w:t>
      </w:r>
      <w:r w:rsidR="00C52140" w:rsidRPr="00834ABB">
        <w:rPr>
          <w:rFonts w:ascii="Times New Roman" w:hAnsi="Times New Roman" w:cs="Times New Roman"/>
        </w:rPr>
        <w:br/>
      </w:r>
      <w:r w:rsidR="00F63A8F" w:rsidRPr="00834ABB">
        <w:rPr>
          <w:rFonts w:ascii="Times New Roman" w:hAnsi="Times New Roman" w:cs="Times New Roman"/>
        </w:rPr>
        <w:t xml:space="preserve">w Programie. </w:t>
      </w:r>
    </w:p>
    <w:p w14:paraId="65A85CE0" w14:textId="5099F558" w:rsidR="00813561" w:rsidRPr="00834ABB" w:rsidRDefault="00813561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7. Osoby, które nie zostały zakwalifikowane do Programu znajdą się na liście rezerwowej.</w:t>
      </w:r>
    </w:p>
    <w:p w14:paraId="06FFF2B7" w14:textId="11A1F761" w:rsidR="00813561" w:rsidRPr="00834ABB" w:rsidRDefault="00813561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8. </w:t>
      </w:r>
      <w:r w:rsidRPr="00834ABB">
        <w:rPr>
          <w:rFonts w:ascii="Times New Roman" w:hAnsi="Times New Roman" w:cs="Times New Roman"/>
          <w:color w:val="000000"/>
          <w:kern w:val="0"/>
        </w:rPr>
        <w:t>Osoba po zakwalifikowaniu do Programu otrzyma pisemną informację.</w:t>
      </w:r>
    </w:p>
    <w:p w14:paraId="2B64EDFD" w14:textId="77777777" w:rsidR="00813561" w:rsidRPr="00834ABB" w:rsidRDefault="00813561" w:rsidP="00AB6E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49E85" w14:textId="77777777" w:rsidR="00C52140" w:rsidRPr="00834ABB" w:rsidRDefault="00C52140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3AECE43" w14:textId="5A38B37D" w:rsidR="00F63A8F" w:rsidRPr="00834ABB" w:rsidRDefault="00F63A8F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4ABB">
        <w:rPr>
          <w:rFonts w:ascii="Times New Roman" w:hAnsi="Times New Roman" w:cs="Times New Roman"/>
          <w:b/>
          <w:bCs/>
        </w:rPr>
        <w:t xml:space="preserve">§ 3. Zasady uczestnictwa w Programie </w:t>
      </w:r>
      <w:r w:rsidR="00451D60" w:rsidRPr="00834ABB">
        <w:rPr>
          <w:rFonts w:ascii="Times New Roman" w:hAnsi="Times New Roman" w:cs="Times New Roman"/>
          <w:b/>
        </w:rPr>
        <w:t>„Opieka wytchnieniowa” dla Jednostek Samorządu Terytorialnego – edycja 2024</w:t>
      </w:r>
    </w:p>
    <w:p w14:paraId="51202E29" w14:textId="77777777" w:rsidR="008A5495" w:rsidRPr="00834ABB" w:rsidRDefault="008A5495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ACF13B2" w14:textId="4BEBAB69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1. </w:t>
      </w:r>
      <w:r w:rsidR="00B54AAC" w:rsidRPr="00834ABB">
        <w:rPr>
          <w:rFonts w:ascii="Times New Roman" w:hAnsi="Times New Roman" w:cs="Times New Roman"/>
        </w:rPr>
        <w:t xml:space="preserve"> </w:t>
      </w:r>
      <w:r w:rsidRPr="00834ABB">
        <w:rPr>
          <w:rFonts w:ascii="Times New Roman" w:hAnsi="Times New Roman" w:cs="Times New Roman"/>
        </w:rPr>
        <w:t>W ramach Programu w 202</w:t>
      </w:r>
      <w:r w:rsidR="00451D60" w:rsidRPr="00834ABB">
        <w:rPr>
          <w:rFonts w:ascii="Times New Roman" w:hAnsi="Times New Roman" w:cs="Times New Roman"/>
        </w:rPr>
        <w:t>4</w:t>
      </w:r>
      <w:r w:rsidRPr="00834ABB">
        <w:rPr>
          <w:rFonts w:ascii="Times New Roman" w:hAnsi="Times New Roman" w:cs="Times New Roman"/>
        </w:rPr>
        <w:t xml:space="preserve"> r. limit </w:t>
      </w:r>
      <w:r w:rsidR="00451D60" w:rsidRPr="00834ABB">
        <w:rPr>
          <w:rFonts w:ascii="Times New Roman" w:hAnsi="Times New Roman" w:cs="Times New Roman"/>
        </w:rPr>
        <w:t xml:space="preserve">godzin dla jednej osoby </w:t>
      </w:r>
      <w:r w:rsidR="00771E13" w:rsidRPr="00834ABB">
        <w:rPr>
          <w:rFonts w:ascii="Times New Roman" w:hAnsi="Times New Roman" w:cs="Times New Roman"/>
        </w:rPr>
        <w:t xml:space="preserve">wynosi </w:t>
      </w:r>
      <w:r w:rsidR="00771E13" w:rsidRPr="00834ABB">
        <w:rPr>
          <w:rFonts w:ascii="Times New Roman" w:hAnsi="Times New Roman" w:cs="Times New Roman"/>
          <w:b/>
        </w:rPr>
        <w:t>1</w:t>
      </w:r>
      <w:r w:rsidR="00813561" w:rsidRPr="00834ABB">
        <w:rPr>
          <w:rFonts w:ascii="Times New Roman" w:hAnsi="Times New Roman" w:cs="Times New Roman"/>
          <w:b/>
        </w:rPr>
        <w:t>34</w:t>
      </w:r>
      <w:r w:rsidR="00771E13" w:rsidRPr="00834ABB">
        <w:rPr>
          <w:rFonts w:ascii="Times New Roman" w:hAnsi="Times New Roman" w:cs="Times New Roman"/>
        </w:rPr>
        <w:t>.</w:t>
      </w:r>
    </w:p>
    <w:p w14:paraId="59099B19" w14:textId="4D355FA7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2.</w:t>
      </w:r>
      <w:r w:rsidR="00B54AAC" w:rsidRPr="00834ABB">
        <w:rPr>
          <w:rFonts w:ascii="Times New Roman" w:hAnsi="Times New Roman" w:cs="Times New Roman"/>
        </w:rPr>
        <w:t xml:space="preserve"> </w:t>
      </w:r>
      <w:r w:rsidRPr="00834ABB">
        <w:rPr>
          <w:rFonts w:ascii="Times New Roman" w:hAnsi="Times New Roman" w:cs="Times New Roman"/>
        </w:rPr>
        <w:t xml:space="preserve">Członek rodziny lub opiekun sprawujący bezpośrednią opiekę nad dzieckiem/osobą niepełnosprawną, którym przyznano pomoc w postaci usługi opieki wytchnieniowej nie ponosi odpłatności za usługę przyznaną w ramach Programu. </w:t>
      </w:r>
    </w:p>
    <w:p w14:paraId="0C005791" w14:textId="6000E478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3. Usługa opieki wytchnieniowej będzie realizowana zgodnie ze sporządzonym miesięcznym </w:t>
      </w:r>
      <w:r w:rsidR="00C52140" w:rsidRPr="00834ABB">
        <w:rPr>
          <w:rFonts w:ascii="Times New Roman" w:hAnsi="Times New Roman" w:cs="Times New Roman"/>
        </w:rPr>
        <w:t xml:space="preserve">harmonogramem </w:t>
      </w:r>
      <w:r w:rsidRPr="00834ABB">
        <w:rPr>
          <w:rFonts w:ascii="Times New Roman" w:hAnsi="Times New Roman" w:cs="Times New Roman"/>
        </w:rPr>
        <w:t>świadczonych usług opieki wytchnieniowej od poniedziałku do niedzieli, w godzinach od 6.00 do 22.00 z zastrzeżeniem, iż jednego dnia usługa może być świadczona maksymalnie do 12 godzin dla jednej osoby. Jako godzinę należy rozumieć 60 minut.</w:t>
      </w:r>
    </w:p>
    <w:p w14:paraId="68938C53" w14:textId="77777777" w:rsidR="00AB6ECB" w:rsidRDefault="00AB6ECB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E264C58" w14:textId="67E8C9D3" w:rsidR="00F63A8F" w:rsidRDefault="00F63A8F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4ABB">
        <w:rPr>
          <w:rFonts w:ascii="Times New Roman" w:hAnsi="Times New Roman" w:cs="Times New Roman"/>
          <w:b/>
          <w:bCs/>
        </w:rPr>
        <w:t xml:space="preserve">§ 4. Zakres usług w ramach Programu </w:t>
      </w:r>
      <w:bookmarkStart w:id="0" w:name="_Hlk163024014"/>
      <w:r w:rsidR="00451D60" w:rsidRPr="00834ABB">
        <w:rPr>
          <w:rFonts w:ascii="Times New Roman" w:hAnsi="Times New Roman" w:cs="Times New Roman"/>
          <w:b/>
        </w:rPr>
        <w:t>„Opieka wytchnieniowa” dla Jednostek Samorządu Terytorialnego – edycja 2024</w:t>
      </w:r>
      <w:bookmarkEnd w:id="0"/>
      <w:r w:rsidR="00451D60" w:rsidRPr="00834ABB">
        <w:rPr>
          <w:rFonts w:ascii="Times New Roman" w:hAnsi="Times New Roman" w:cs="Times New Roman"/>
          <w:b/>
        </w:rPr>
        <w:t>.</w:t>
      </w:r>
    </w:p>
    <w:p w14:paraId="36C00128" w14:textId="77777777" w:rsidR="00AB6ECB" w:rsidRPr="00834ABB" w:rsidRDefault="00AB6ECB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E99153A" w14:textId="77777777" w:rsidR="00813561" w:rsidRPr="00834ABB" w:rsidRDefault="00813561" w:rsidP="00AB6EC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34ABB">
        <w:rPr>
          <w:rFonts w:ascii="Times New Roman" w:hAnsi="Times New Roman" w:cs="Times New Roman"/>
        </w:rPr>
        <w:t xml:space="preserve">1. </w:t>
      </w:r>
      <w:r w:rsidRPr="00834A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ramach opieki wytchnieniowej opiekun wspiera uczestnika programu w szczególności w:</w:t>
      </w:r>
    </w:p>
    <w:p w14:paraId="41D02CBC" w14:textId="77777777" w:rsidR="00813561" w:rsidRPr="00834ABB" w:rsidRDefault="00813561" w:rsidP="00AB6EC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34A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czynnościach samoobsługowych, w tym utrzymanie higieny osobistej,</w:t>
      </w:r>
    </w:p>
    <w:p w14:paraId="6A50F9E4" w14:textId="77777777" w:rsidR="00813561" w:rsidRPr="00834ABB" w:rsidRDefault="00813561" w:rsidP="00AB6EC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34A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prowadzeniu gospodarstwa domowego i wypełnianiu ról w rodzinie,</w:t>
      </w:r>
    </w:p>
    <w:p w14:paraId="3F8F989D" w14:textId="77777777" w:rsidR="00813561" w:rsidRPr="00834ABB" w:rsidRDefault="00813561" w:rsidP="00AB6EC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34A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przemieszczaniu się poza miejscem zamieszkania,</w:t>
      </w:r>
    </w:p>
    <w:p w14:paraId="2F6D0E78" w14:textId="3DD2CDDC" w:rsidR="00F63A8F" w:rsidRPr="00834ABB" w:rsidRDefault="00813561" w:rsidP="00AB6ECB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34AB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d) podejmowaniu aktywności życiowej i komunikowaniu się z otoczeniem,</w:t>
      </w:r>
    </w:p>
    <w:p w14:paraId="1618A02A" w14:textId="2D2AB717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 xml:space="preserve">2. Zakres usług zostanie ostatecznie określony i uzgodniony z uczestnikiem Programu. </w:t>
      </w:r>
    </w:p>
    <w:p w14:paraId="49C2236E" w14:textId="77777777" w:rsidR="00F63A8F" w:rsidRPr="00834ABB" w:rsidRDefault="00F63A8F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3. Opiekunowie nie świadczą i nie wykonują żadnych czynności medycznych.</w:t>
      </w:r>
    </w:p>
    <w:p w14:paraId="55EF21E6" w14:textId="268BE0FE" w:rsidR="00483197" w:rsidRPr="00834ABB" w:rsidRDefault="00483197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4. Koszt jednej godziny zegarowej wynagrodzenia z tytułu świadczenia usług asystenta nie może przekroczyć 50,00 zł/brutto wraz z kosztami pracodawcy</w:t>
      </w:r>
    </w:p>
    <w:p w14:paraId="280C7949" w14:textId="77777777" w:rsidR="00F63A8F" w:rsidRPr="00834ABB" w:rsidRDefault="00F63A8F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523B81A" w14:textId="5A720997" w:rsidR="00F63A8F" w:rsidRPr="00AB6ECB" w:rsidRDefault="00F63A8F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34ABB">
        <w:rPr>
          <w:rFonts w:ascii="Times New Roman" w:hAnsi="Times New Roman" w:cs="Times New Roman"/>
          <w:b/>
          <w:bCs/>
        </w:rPr>
        <w:t>§ 5. Postanowienia końcowe</w:t>
      </w:r>
    </w:p>
    <w:p w14:paraId="64560AF7" w14:textId="77777777" w:rsidR="00CF2CA2" w:rsidRPr="00834ABB" w:rsidRDefault="00CF2CA2" w:rsidP="00AB6EC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B5F46B0" w14:textId="5327F2BE" w:rsidR="00CF2CA2" w:rsidRPr="00834ABB" w:rsidRDefault="00F63A8F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</w:rPr>
        <w:t xml:space="preserve"> 1.</w:t>
      </w:r>
      <w:r w:rsidR="00CF2CA2" w:rsidRPr="00834ABB">
        <w:rPr>
          <w:rFonts w:ascii="Times New Roman" w:hAnsi="Times New Roman" w:cs="Times New Roman"/>
          <w:color w:val="000000"/>
          <w:kern w:val="0"/>
        </w:rPr>
        <w:t xml:space="preserve"> Uczestnik Programu ma obowiązek potwierdzania rzetelnych i zgodnych ze stanem faktycznym danych zawartych w Karcie rozliczenia usług opieki wytchnieniowej w ramach Programu Opieki wytchnieniowej.</w:t>
      </w:r>
    </w:p>
    <w:p w14:paraId="7127BCD4" w14:textId="24AD6085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lastRenderedPageBreak/>
        <w:t xml:space="preserve">2. Należność za usługę pokrywana jest przez Realizatora programu na podstawie umowy zawartej z opiekunem oraz na podstawie Karty rozliczenia usług opieki wytchnieniowej w ramach Programu </w:t>
      </w:r>
      <w:r w:rsidRPr="00834ABB">
        <w:rPr>
          <w:rFonts w:ascii="Times New Roman" w:hAnsi="Times New Roman" w:cs="Times New Roman"/>
          <w:bCs/>
        </w:rPr>
        <w:t>„Opieka wytchnieniowa” dla Jednostek Samorządu Terytorialnego – edycja 2024</w:t>
      </w:r>
    </w:p>
    <w:p w14:paraId="1C840AA0" w14:textId="3721AA1E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3. Opiekun realizujący usługi opieki wytchnieniowej rozliczany będzie merytorycznie przez wyznaczonego pracownika Miejskiego Ośrodka Pomocy Społecznej w Rypinie.</w:t>
      </w:r>
    </w:p>
    <w:p w14:paraId="359E9895" w14:textId="77777777" w:rsidR="005C2C74" w:rsidRPr="00834ABB" w:rsidRDefault="00CF2CA2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  <w:color w:val="000000"/>
          <w:kern w:val="0"/>
        </w:rPr>
        <w:t xml:space="preserve">4. </w:t>
      </w:r>
      <w:r w:rsidR="005C2C74" w:rsidRPr="00834ABB">
        <w:rPr>
          <w:rFonts w:ascii="Times New Roman" w:hAnsi="Times New Roman" w:cs="Times New Roman"/>
        </w:rPr>
        <w:t xml:space="preserve">W godzinach realizacji usługi opieki wytchnieniowej nie mogą być świadczone inne formy pomocy usługowej, w tym: usługi opiekuńcze lub specjalistyczne usługi opiekuńcze, o których mowa w ustawie o pomocy społecznej bądź usługi finansowane w ramach Funduszu Solidarnościowego lub z innych źródeł. </w:t>
      </w:r>
    </w:p>
    <w:p w14:paraId="42D2E356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5. Okres rozliczeniowy rozpoczyna się z początkiem pierwszego dnia po wykonaniu usługi i kończy się z upływem ostatniego dnia danego miesiąca.</w:t>
      </w:r>
    </w:p>
    <w:p w14:paraId="2F6829BE" w14:textId="5B876BDB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 xml:space="preserve">6. Rozliczenie opiekuna realizującego usługi opieki wytchnieniowej dokonuje się na podstawie wypełnionej i złożonej prawidłowo w Miejskim Ośrodku Pomocy Społecznej w Rypinie Karty realizacji programu </w:t>
      </w:r>
      <w:r w:rsidRPr="00834ABB">
        <w:rPr>
          <w:rFonts w:ascii="Times New Roman" w:hAnsi="Times New Roman" w:cs="Times New Roman"/>
          <w:bCs/>
        </w:rPr>
        <w:t xml:space="preserve">„Opieka wytchnieniowa” dla Jednostek Samorządu Terytorialnego – edycja 2024 </w:t>
      </w:r>
      <w:r w:rsidRPr="00834ABB">
        <w:rPr>
          <w:rFonts w:ascii="Times New Roman" w:hAnsi="Times New Roman" w:cs="Times New Roman"/>
          <w:color w:val="000000"/>
          <w:kern w:val="0"/>
        </w:rPr>
        <w:t xml:space="preserve"> stanowiący załącznik nr 8 do Programu.</w:t>
      </w:r>
    </w:p>
    <w:p w14:paraId="4A162D26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7. Opiekun realizujący usługi opieki wytchnieniowej w celu rozliczenia usług, składa rozliczenie do Miejskiego Ośrodka Pomocy Społecznej w Rypinie, w ciągu 5 następnych dni roboczych, po zakończeniu okresu rozliczeniowego.</w:t>
      </w:r>
    </w:p>
    <w:p w14:paraId="4FCEDD73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8. W przypadku gdy złożenie Karty rozliczeniowej nastąpi po upływie 5-go dnia roboczego, po zakończeniu okresu rozliczeniowego, usługi te zostaną rozliczone w kolejnym następującym miesiącu.</w:t>
      </w:r>
    </w:p>
    <w:p w14:paraId="4E126C07" w14:textId="194EEF6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9. Usługi wykonane przez opiekuna realizującego usługi opieki wytchnieniowej , które nie są objęte Programem</w:t>
      </w:r>
      <w:r w:rsidR="005C2C74" w:rsidRPr="00834ABB">
        <w:rPr>
          <w:rFonts w:ascii="Times New Roman" w:hAnsi="Times New Roman" w:cs="Times New Roman"/>
          <w:color w:val="000000"/>
          <w:kern w:val="0"/>
        </w:rPr>
        <w:t xml:space="preserve"> </w:t>
      </w:r>
      <w:r w:rsidR="005C2C74" w:rsidRPr="00834ABB">
        <w:rPr>
          <w:rFonts w:ascii="Times New Roman" w:hAnsi="Times New Roman" w:cs="Times New Roman"/>
          <w:bCs/>
        </w:rPr>
        <w:t>„Opieka wytchnieniowa” dla Jednostek Samorządu Terytorialnego – edycja 2024</w:t>
      </w:r>
      <w:r w:rsidRPr="00834ABB">
        <w:rPr>
          <w:rFonts w:ascii="Times New Roman" w:hAnsi="Times New Roman" w:cs="Times New Roman"/>
          <w:color w:val="000000"/>
          <w:kern w:val="0"/>
        </w:rPr>
        <w:t>, nie podlegają rozliczeniu i tym samym wypłacie wynagrodzenia.</w:t>
      </w:r>
    </w:p>
    <w:p w14:paraId="33C72DEC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10. Opiekun nie może angażować się w rozwiązywanie problemów rodzinnych i osobistych odbiorcy usługi w zakresie szerszym niż jest to związane ze świadczeniem usługi opieki wytchnieniowej.</w:t>
      </w:r>
    </w:p>
    <w:p w14:paraId="7B39875B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11. Odbiorca usługi ma obowiązek traktowania opiekuna z szacunkiem.</w:t>
      </w:r>
    </w:p>
    <w:p w14:paraId="690A98FB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12. W przypadku rezygnacji ze świadczenia usług, odbiorca jest zobowiązany poinformować o tym niezwłocznie realizatora programu.</w:t>
      </w:r>
    </w:p>
    <w:p w14:paraId="569BB6D0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13. W przypadku konieczności czasowego zawieszenia realizacji usług w wyniku np. sytuacji losowych lub zdrowotnych odbiorcy usług (np. nagłego pobytu w szpitalu, poważnego kryzysu kondycji psychofizycznej, wypadku itp.) odbiorca jest zobowiązany poinformować o tym niezwłocznie realizatora niezwłocznie przed planowanym rozpoczęciem usługi.</w:t>
      </w:r>
    </w:p>
    <w:p w14:paraId="2EC13D67" w14:textId="77777777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lastRenderedPageBreak/>
        <w:t>14. Uczestnik Programu nie ponosi żadnej odpłatności za świadczone usługi. Pokrywa jednak koszty związane bezpośrednio z realizacją potrzeb osoby niepełnosprawnej i ich opiekunów (np. zakup żywności, środków ochrony osobistej, środków do pielęgnacji).</w:t>
      </w:r>
    </w:p>
    <w:p w14:paraId="08E6EBCF" w14:textId="75664B9D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1</w:t>
      </w:r>
      <w:r w:rsidR="00834ABB">
        <w:rPr>
          <w:rFonts w:ascii="Times New Roman" w:hAnsi="Times New Roman" w:cs="Times New Roman"/>
          <w:color w:val="000000"/>
          <w:kern w:val="0"/>
        </w:rPr>
        <w:t>5</w:t>
      </w:r>
      <w:r w:rsidRPr="00834ABB">
        <w:rPr>
          <w:rFonts w:ascii="Times New Roman" w:hAnsi="Times New Roman" w:cs="Times New Roman"/>
          <w:color w:val="000000"/>
          <w:kern w:val="0"/>
        </w:rPr>
        <w:t>. W celu zapewnienia wysokiej jakości usługi, wykonywane usługi przez opiekuna realizującego usługi opieki wytchnieniowej podlegają kontroli przez Miejski Ośrodek Pomocy Społecznej w Rypinie. Kontrola odbywa się bezpośrednio w miejscu realizacji usługi.</w:t>
      </w:r>
    </w:p>
    <w:p w14:paraId="1DF11AF9" w14:textId="0B37625C" w:rsidR="00CF2CA2" w:rsidRPr="00834ABB" w:rsidRDefault="00CF2CA2" w:rsidP="00AB6E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  <w:r w:rsidRPr="00834ABB">
        <w:rPr>
          <w:rFonts w:ascii="Times New Roman" w:hAnsi="Times New Roman" w:cs="Times New Roman"/>
          <w:color w:val="000000"/>
          <w:kern w:val="0"/>
        </w:rPr>
        <w:t>1</w:t>
      </w:r>
      <w:r w:rsidR="00834ABB">
        <w:rPr>
          <w:rFonts w:ascii="Times New Roman" w:hAnsi="Times New Roman" w:cs="Times New Roman"/>
          <w:color w:val="000000"/>
          <w:kern w:val="0"/>
        </w:rPr>
        <w:t>6</w:t>
      </w:r>
      <w:r w:rsidRPr="00834ABB">
        <w:rPr>
          <w:rFonts w:ascii="Times New Roman" w:hAnsi="Times New Roman" w:cs="Times New Roman"/>
          <w:color w:val="000000"/>
          <w:kern w:val="0"/>
        </w:rPr>
        <w:t>. Kontrola realizacji usług odbywać się będzie, poprzez systematyczny nadzór pracowników socjalnych nad rodzinami, których członkowie objęci są Programem</w:t>
      </w:r>
      <w:r w:rsidR="005C2C74" w:rsidRPr="00834ABB">
        <w:rPr>
          <w:rFonts w:ascii="Times New Roman" w:hAnsi="Times New Roman" w:cs="Times New Roman"/>
          <w:color w:val="000000"/>
          <w:kern w:val="0"/>
        </w:rPr>
        <w:t xml:space="preserve"> </w:t>
      </w:r>
      <w:r w:rsidR="005C2C74" w:rsidRPr="00834ABB">
        <w:rPr>
          <w:rFonts w:ascii="Times New Roman" w:hAnsi="Times New Roman" w:cs="Times New Roman"/>
          <w:bCs/>
        </w:rPr>
        <w:t>„Opieka wytchnieniowa” dla Jednostek Samorządu Terytorialnego – edycja 2024</w:t>
      </w:r>
      <w:r w:rsidR="005C2C74" w:rsidRPr="00834ABB">
        <w:rPr>
          <w:rFonts w:ascii="Times New Roman" w:hAnsi="Times New Roman" w:cs="Times New Roman"/>
          <w:color w:val="000000"/>
          <w:kern w:val="0"/>
        </w:rPr>
        <w:t xml:space="preserve"> </w:t>
      </w:r>
      <w:r w:rsidRPr="00834ABB">
        <w:rPr>
          <w:rFonts w:ascii="Times New Roman" w:hAnsi="Times New Roman" w:cs="Times New Roman"/>
          <w:color w:val="000000"/>
          <w:kern w:val="0"/>
        </w:rPr>
        <w:t>. Pracownik socjalny zobowiązany jest sporządzić protokół z przeprowadzonej kontroli.</w:t>
      </w:r>
    </w:p>
    <w:p w14:paraId="184E81FF" w14:textId="315FCEFD" w:rsidR="00F63A8F" w:rsidRPr="00834ABB" w:rsidRDefault="00B4101A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1</w:t>
      </w:r>
      <w:r w:rsidR="00834ABB">
        <w:rPr>
          <w:rFonts w:ascii="Times New Roman" w:hAnsi="Times New Roman" w:cs="Times New Roman"/>
        </w:rPr>
        <w:t>7</w:t>
      </w:r>
      <w:r w:rsidR="00F63A8F" w:rsidRPr="00834ABB">
        <w:rPr>
          <w:rFonts w:ascii="Times New Roman" w:hAnsi="Times New Roman" w:cs="Times New Roman"/>
        </w:rPr>
        <w:t>. Osoba zakwalifikowana do Programu jest zobowiązana do respektowania zasad niniejszego Regulaminu.</w:t>
      </w:r>
    </w:p>
    <w:p w14:paraId="576B9C3C" w14:textId="339991ED" w:rsidR="00F63A8F" w:rsidRPr="00834ABB" w:rsidRDefault="00B4101A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4ABB">
        <w:rPr>
          <w:rFonts w:ascii="Times New Roman" w:hAnsi="Times New Roman" w:cs="Times New Roman"/>
        </w:rPr>
        <w:t>1</w:t>
      </w:r>
      <w:r w:rsidR="00834ABB">
        <w:rPr>
          <w:rFonts w:ascii="Times New Roman" w:hAnsi="Times New Roman" w:cs="Times New Roman"/>
        </w:rPr>
        <w:t>8</w:t>
      </w:r>
      <w:r w:rsidRPr="00834ABB">
        <w:rPr>
          <w:rFonts w:ascii="Times New Roman" w:hAnsi="Times New Roman" w:cs="Times New Roman"/>
        </w:rPr>
        <w:t>.</w:t>
      </w:r>
      <w:r w:rsidR="00F63A8F" w:rsidRPr="00834ABB">
        <w:rPr>
          <w:rFonts w:ascii="Times New Roman" w:hAnsi="Times New Roman" w:cs="Times New Roman"/>
        </w:rPr>
        <w:t xml:space="preserve"> Kwestie nieuregulowane w niniejszym dokumencie rozstrzygane będą przez Kierownika </w:t>
      </w:r>
      <w:r w:rsidR="005C2C74" w:rsidRPr="00834ABB">
        <w:rPr>
          <w:rFonts w:ascii="Times New Roman" w:hAnsi="Times New Roman" w:cs="Times New Roman"/>
        </w:rPr>
        <w:t>Miejskiego</w:t>
      </w:r>
      <w:r w:rsidR="00F63A8F" w:rsidRPr="00834ABB">
        <w:rPr>
          <w:rFonts w:ascii="Times New Roman" w:hAnsi="Times New Roman" w:cs="Times New Roman"/>
        </w:rPr>
        <w:t xml:space="preserve"> Ośrodka Pomocy Społecznej </w:t>
      </w:r>
      <w:r w:rsidR="00E0779E" w:rsidRPr="00834ABB">
        <w:rPr>
          <w:rFonts w:ascii="Times New Roman" w:hAnsi="Times New Roman" w:cs="Times New Roman"/>
        </w:rPr>
        <w:t>w</w:t>
      </w:r>
      <w:r w:rsidR="005C2C74" w:rsidRPr="00834ABB">
        <w:rPr>
          <w:rFonts w:ascii="Times New Roman" w:hAnsi="Times New Roman" w:cs="Times New Roman"/>
        </w:rPr>
        <w:t xml:space="preserve"> Rypinie</w:t>
      </w:r>
      <w:r w:rsidR="00F63A8F" w:rsidRPr="00834ABB">
        <w:rPr>
          <w:rFonts w:ascii="Times New Roman" w:hAnsi="Times New Roman" w:cs="Times New Roman"/>
        </w:rPr>
        <w:t xml:space="preserve">. </w:t>
      </w:r>
    </w:p>
    <w:p w14:paraId="59E8CB26" w14:textId="7C5D1CB4" w:rsidR="00DD4D4F" w:rsidRDefault="00834ABB" w:rsidP="00AB6EC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63A8F" w:rsidRPr="00834ABB">
        <w:rPr>
          <w:rFonts w:ascii="Times New Roman" w:hAnsi="Times New Roman" w:cs="Times New Roman"/>
        </w:rPr>
        <w:t xml:space="preserve">. Niniejszy Regulamin obowiązuje przez okres trwania Programu: </w:t>
      </w:r>
      <w:r w:rsidR="00451D60" w:rsidRPr="00834ABB">
        <w:rPr>
          <w:rFonts w:ascii="Times New Roman" w:hAnsi="Times New Roman" w:cs="Times New Roman"/>
        </w:rPr>
        <w:t>„Opieka wytchnieniowa” dla Jednostek Samorządu Terytorialnego – edycja 2024.</w:t>
      </w:r>
    </w:p>
    <w:p w14:paraId="1FAB109E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796DE8E2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03785DB2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284BEAB5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2852DD90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49A5E16C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6BBD0A8C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1F0545BC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46E0AEB1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2B4D7FEE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2528BAF3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4F837845" w14:textId="77777777" w:rsidR="00AB6ECB" w:rsidRDefault="00AB6ECB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007C3BC5" w14:textId="2698D080" w:rsidR="00DD4D4F" w:rsidRPr="0048367E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48367E">
        <w:rPr>
          <w:rFonts w:ascii="Times New Roman" w:hAnsi="Times New Roman" w:cs="Times New Roman"/>
        </w:rPr>
        <w:t xml:space="preserve"> do Regulaminu</w:t>
      </w:r>
    </w:p>
    <w:p w14:paraId="390DAFFC" w14:textId="77777777" w:rsidR="00DD4D4F" w:rsidRPr="0048367E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5D2531F6" w14:textId="77777777" w:rsidR="00DD4D4F" w:rsidRPr="0048367E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  <w:r w:rsidRPr="0048367E">
        <w:rPr>
          <w:rFonts w:ascii="Times New Roman" w:hAnsi="Times New Roman" w:cs="Times New Roman"/>
        </w:rPr>
        <w:t>Rypin, dnia……………..……………….</w:t>
      </w:r>
    </w:p>
    <w:p w14:paraId="76FA8062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031C1D87" w14:textId="77777777" w:rsidR="00DD4D4F" w:rsidRPr="007E0E29" w:rsidRDefault="00DD4D4F" w:rsidP="00DD4D4F">
      <w:pPr>
        <w:spacing w:line="360" w:lineRule="auto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………………………………………………………………</w:t>
      </w:r>
    </w:p>
    <w:p w14:paraId="68A56323" w14:textId="77777777" w:rsidR="00DD4D4F" w:rsidRDefault="00DD4D4F" w:rsidP="00DD4D4F">
      <w:pPr>
        <w:spacing w:line="360" w:lineRule="auto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 xml:space="preserve">( Imię i nazwisko osoby składającej oświadczenie) </w:t>
      </w:r>
    </w:p>
    <w:p w14:paraId="2BD91E2B" w14:textId="77777777" w:rsidR="00DD4D4F" w:rsidRPr="007E0E29" w:rsidRDefault="00DD4D4F" w:rsidP="00DD4D4F">
      <w:pPr>
        <w:spacing w:line="360" w:lineRule="auto"/>
        <w:rPr>
          <w:rFonts w:ascii="Times New Roman" w:hAnsi="Times New Roman" w:cs="Times New Roman"/>
        </w:rPr>
      </w:pPr>
    </w:p>
    <w:p w14:paraId="43672A0B" w14:textId="77777777" w:rsidR="00DD4D4F" w:rsidRPr="007E0E29" w:rsidRDefault="00DD4D4F" w:rsidP="00DD4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E0E29">
        <w:rPr>
          <w:rFonts w:ascii="Times New Roman" w:hAnsi="Times New Roman" w:cs="Times New Roman"/>
          <w:b/>
          <w:bCs/>
        </w:rPr>
        <w:t>OŚWIADCZENIE</w:t>
      </w:r>
    </w:p>
    <w:p w14:paraId="67C4BA57" w14:textId="77777777" w:rsidR="00DD4D4F" w:rsidRPr="007E0E29" w:rsidRDefault="00DD4D4F" w:rsidP="00DD4D4F">
      <w:pPr>
        <w:spacing w:line="360" w:lineRule="auto"/>
        <w:jc w:val="both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7E0E29">
        <w:rPr>
          <w:rFonts w:ascii="Times New Roman" w:hAnsi="Times New Roman" w:cs="Times New Roman"/>
        </w:rPr>
        <w:t>..</w:t>
      </w:r>
    </w:p>
    <w:p w14:paraId="012D8D5A" w14:textId="77777777" w:rsidR="00DD4D4F" w:rsidRPr="007E0E29" w:rsidRDefault="00DD4D4F" w:rsidP="00DD4D4F">
      <w:pPr>
        <w:spacing w:line="360" w:lineRule="auto"/>
        <w:jc w:val="both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pozostaje pod moją stałą, osobistą i bezpośrednią opieką, w związku z orzeczoną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niepełnosprawnością,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potwierdzoną orzeczeniem o niepełnosprawności / orzeczeniem o stopniu niepełnosprawności lub</w:t>
      </w:r>
      <w:r>
        <w:rPr>
          <w:rFonts w:ascii="Times New Roman" w:hAnsi="Times New Roman" w:cs="Times New Roman"/>
        </w:rPr>
        <w:t xml:space="preserve"> </w:t>
      </w:r>
      <w:r w:rsidRPr="007E0E29">
        <w:rPr>
          <w:rFonts w:ascii="Times New Roman" w:hAnsi="Times New Roman" w:cs="Times New Roman"/>
        </w:rPr>
        <w:t>dokumentem równorzędnym.</w:t>
      </w:r>
    </w:p>
    <w:p w14:paraId="4B945ED5" w14:textId="77777777" w:rsidR="00DD4D4F" w:rsidRPr="007E0E29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……………………………………………………</w:t>
      </w:r>
    </w:p>
    <w:p w14:paraId="1606E082" w14:textId="77777777" w:rsidR="00DD4D4F" w:rsidRPr="0048367E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  <w:r w:rsidRPr="007E0E29">
        <w:rPr>
          <w:rFonts w:ascii="Times New Roman" w:hAnsi="Times New Roman" w:cs="Times New Roman"/>
        </w:rPr>
        <w:t>( podpis osoby składającej oświadczenie)</w:t>
      </w:r>
    </w:p>
    <w:p w14:paraId="2BA8A986" w14:textId="47154B7C" w:rsidR="00DD4D4F" w:rsidRDefault="00DD4D4F" w:rsidP="00DD4D4F">
      <w:pPr>
        <w:spacing w:line="360" w:lineRule="auto"/>
        <w:jc w:val="both"/>
        <w:rPr>
          <w:rFonts w:ascii="Times New Roman" w:hAnsi="Times New Roman" w:cs="Times New Roman"/>
        </w:rPr>
      </w:pPr>
    </w:p>
    <w:p w14:paraId="1F1E6B9A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48FE04EF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073EEAE9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46D6ECFA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51A7B3D1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04A91581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5EDBE407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03C2FE28" w14:textId="77777777" w:rsidR="00DD4D4F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</w:p>
    <w:p w14:paraId="1D90E9E2" w14:textId="6D12C2AB" w:rsidR="00DD4D4F" w:rsidRPr="00CA11C0" w:rsidRDefault="00DD4D4F" w:rsidP="00DD4D4F">
      <w:pPr>
        <w:spacing w:line="360" w:lineRule="auto"/>
        <w:jc w:val="right"/>
        <w:rPr>
          <w:rFonts w:ascii="Times New Roman" w:hAnsi="Times New Roman" w:cs="Times New Roman"/>
        </w:rPr>
      </w:pPr>
      <w:r w:rsidRPr="00CA11C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CA11C0">
        <w:rPr>
          <w:rFonts w:ascii="Times New Roman" w:hAnsi="Times New Roman" w:cs="Times New Roman"/>
        </w:rPr>
        <w:t xml:space="preserve"> do Regulaminu</w:t>
      </w:r>
    </w:p>
    <w:p w14:paraId="5B6949FB" w14:textId="77777777" w:rsidR="00DD4D4F" w:rsidRDefault="00DD4D4F" w:rsidP="00DD4D4F">
      <w:pPr>
        <w:spacing w:after="0"/>
        <w:rPr>
          <w:rFonts w:ascii="Times New Roman" w:hAnsi="Times New Roman" w:cs="Times New Roman"/>
        </w:rPr>
      </w:pPr>
    </w:p>
    <w:p w14:paraId="71481BF0" w14:textId="508C4D2E" w:rsidR="00DD4D4F" w:rsidRPr="00845383" w:rsidRDefault="00DD4D4F" w:rsidP="00DD4D4F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…………………………………………</w:t>
      </w:r>
      <w:r w:rsidRPr="00845383">
        <w:rPr>
          <w:rFonts w:ascii="Times New Roman" w:hAnsi="Times New Roman" w:cs="Times New Roman"/>
        </w:rPr>
        <w:tab/>
      </w:r>
      <w:r w:rsidRPr="00845383">
        <w:rPr>
          <w:rFonts w:ascii="Times New Roman" w:hAnsi="Times New Roman" w:cs="Times New Roman"/>
        </w:rPr>
        <w:tab/>
      </w:r>
      <w:r w:rsidRPr="00845383">
        <w:rPr>
          <w:rFonts w:ascii="Times New Roman" w:hAnsi="Times New Roman" w:cs="Times New Roman"/>
        </w:rPr>
        <w:tab/>
      </w:r>
      <w:r w:rsidRPr="00845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6ECB">
        <w:rPr>
          <w:rFonts w:ascii="Times New Roman" w:hAnsi="Times New Roman" w:cs="Times New Roman"/>
        </w:rPr>
        <w:t>Rypin, dnia</w:t>
      </w:r>
      <w:r w:rsidRPr="00845383">
        <w:rPr>
          <w:rFonts w:ascii="Times New Roman" w:hAnsi="Times New Roman" w:cs="Times New Roman"/>
        </w:rPr>
        <w:t>…………………...</w:t>
      </w:r>
    </w:p>
    <w:p w14:paraId="7664CCC1" w14:textId="3494B297" w:rsidR="00DD4D4F" w:rsidRPr="00845383" w:rsidRDefault="00DD4D4F" w:rsidP="00DD4D4F">
      <w:pPr>
        <w:tabs>
          <w:tab w:val="left" w:pos="7395"/>
        </w:tabs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Imię i Nazwisko                                                                                     </w:t>
      </w:r>
      <w:r w:rsidR="00AB6ECB">
        <w:rPr>
          <w:rFonts w:ascii="Times New Roman" w:hAnsi="Times New Roman" w:cs="Times New Roman"/>
        </w:rPr>
        <w:t xml:space="preserve">    </w:t>
      </w:r>
      <w:r w:rsidRPr="00845383">
        <w:rPr>
          <w:rFonts w:ascii="Times New Roman" w:hAnsi="Times New Roman" w:cs="Times New Roman"/>
        </w:rPr>
        <w:t xml:space="preserve">  </w:t>
      </w:r>
    </w:p>
    <w:p w14:paraId="14101103" w14:textId="77777777" w:rsidR="00DD4D4F" w:rsidRPr="00845383" w:rsidRDefault="00DD4D4F" w:rsidP="00DD4D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7694E2C" w14:textId="77777777" w:rsidR="00DD4D4F" w:rsidRPr="00845383" w:rsidRDefault="00DD4D4F" w:rsidP="00DD4D4F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..........................................</w:t>
      </w:r>
    </w:p>
    <w:p w14:paraId="2DE8BCA9" w14:textId="77777777" w:rsidR="00DD4D4F" w:rsidRPr="00845383" w:rsidRDefault="00DD4D4F" w:rsidP="00DD4D4F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Adres zamieszkania </w:t>
      </w:r>
    </w:p>
    <w:p w14:paraId="549A6E98" w14:textId="77777777" w:rsidR="00DD4D4F" w:rsidRPr="00845383" w:rsidRDefault="00DD4D4F" w:rsidP="00DD4D4F">
      <w:pPr>
        <w:spacing w:after="0"/>
        <w:rPr>
          <w:rFonts w:ascii="Times New Roman" w:hAnsi="Times New Roman" w:cs="Times New Roman"/>
        </w:rPr>
      </w:pPr>
    </w:p>
    <w:p w14:paraId="439196D5" w14:textId="77777777" w:rsidR="00DD4D4F" w:rsidRPr="00845383" w:rsidRDefault="00DD4D4F" w:rsidP="00DD4D4F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…………………………………………</w:t>
      </w:r>
    </w:p>
    <w:p w14:paraId="43544C82" w14:textId="77777777" w:rsidR="00DD4D4F" w:rsidRPr="00845383" w:rsidRDefault="00DD4D4F" w:rsidP="00DD4D4F">
      <w:pPr>
        <w:spacing w:after="0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Numer telefonu</w:t>
      </w:r>
    </w:p>
    <w:p w14:paraId="1407FCFB" w14:textId="77777777" w:rsidR="00DD4D4F" w:rsidRPr="00845383" w:rsidRDefault="00DD4D4F" w:rsidP="00DD4D4F">
      <w:pPr>
        <w:rPr>
          <w:rFonts w:ascii="Times New Roman" w:hAnsi="Times New Roman" w:cs="Times New Roman"/>
          <w:b/>
        </w:rPr>
      </w:pPr>
    </w:p>
    <w:p w14:paraId="69CF5AFA" w14:textId="77777777" w:rsidR="00AB6ECB" w:rsidRDefault="00AB6ECB" w:rsidP="00DD4D4F">
      <w:pPr>
        <w:jc w:val="center"/>
        <w:rPr>
          <w:rFonts w:ascii="Times New Roman" w:hAnsi="Times New Roman" w:cs="Times New Roman"/>
          <w:b/>
        </w:rPr>
      </w:pPr>
    </w:p>
    <w:p w14:paraId="1180F64A" w14:textId="01A9CAA2" w:rsidR="00DD4D4F" w:rsidRPr="00845383" w:rsidRDefault="00DD4D4F" w:rsidP="00DD4D4F">
      <w:pPr>
        <w:jc w:val="center"/>
        <w:rPr>
          <w:rFonts w:ascii="Times New Roman" w:hAnsi="Times New Roman" w:cs="Times New Roman"/>
          <w:b/>
        </w:rPr>
      </w:pPr>
      <w:r w:rsidRPr="00845383">
        <w:rPr>
          <w:rFonts w:ascii="Times New Roman" w:hAnsi="Times New Roman" w:cs="Times New Roman"/>
          <w:b/>
        </w:rPr>
        <w:t>OŚWIADCZENIE O WSKAZANIU OSOBY, KTÓRA BĘDZIE ŚWIADCZYĆ USŁUGĘ OPIEKI WYTCHNIENIOWEJ  W MIEJSCU ZAMIESZKANIA</w:t>
      </w:r>
    </w:p>
    <w:p w14:paraId="1B7524D7" w14:textId="77777777" w:rsidR="00DD4D4F" w:rsidRPr="00845383" w:rsidRDefault="00DD4D4F" w:rsidP="00DD4D4F">
      <w:pPr>
        <w:jc w:val="both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W związku z ubieganiem się o korzystanie z usług opieki wytchnieniowej w ramach </w:t>
      </w:r>
      <w:r w:rsidRPr="00845383">
        <w:rPr>
          <w:rFonts w:ascii="Times New Roman" w:hAnsi="Times New Roman" w:cs="Times New Roman"/>
        </w:rPr>
        <w:br/>
        <w:t xml:space="preserve">Programu </w:t>
      </w:r>
      <w:r w:rsidRPr="00845383">
        <w:t>„</w:t>
      </w:r>
      <w:r w:rsidRPr="00845383">
        <w:rPr>
          <w:rFonts w:ascii="Times New Roman" w:hAnsi="Times New Roman" w:cs="Times New Roman"/>
        </w:rPr>
        <w:t>Opieka wytchnieniowa" dla Jednostek Samorządu Terytorialnego  - edycja 2024</w:t>
      </w:r>
      <w:r w:rsidRPr="00845383">
        <w:t xml:space="preserve"> </w:t>
      </w:r>
      <w:r w:rsidRPr="00845383">
        <w:rPr>
          <w:rFonts w:ascii="Times New Roman" w:hAnsi="Times New Roman" w:cs="Times New Roman"/>
        </w:rPr>
        <w:t>oświadczam, iż:</w:t>
      </w:r>
    </w:p>
    <w:p w14:paraId="7813092B" w14:textId="77777777" w:rsidR="00DD4D4F" w:rsidRPr="00845383" w:rsidRDefault="00DD4D4F" w:rsidP="00DD4D4F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do pełnienia usługi opieki wytchnieniowej wskazuję osobę:</w:t>
      </w:r>
    </w:p>
    <w:p w14:paraId="0D53B840" w14:textId="77777777" w:rsidR="00DD4D4F" w:rsidRPr="00845383" w:rsidRDefault="00DD4D4F" w:rsidP="00DD4D4F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2E265251" w14:textId="77777777" w:rsidR="00AB6ECB" w:rsidRDefault="00DD4D4F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Imię i nazwisko: </w:t>
      </w:r>
    </w:p>
    <w:p w14:paraId="5DC3A897" w14:textId="77777777" w:rsidR="00AB6ECB" w:rsidRDefault="00AB6ECB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5FD02C04" w14:textId="0F30CA0A" w:rsidR="00DD4D4F" w:rsidRPr="00845383" w:rsidRDefault="00DD4D4F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…..................................................................................................................................</w:t>
      </w:r>
    </w:p>
    <w:p w14:paraId="19FFEA73" w14:textId="77777777" w:rsidR="00AB6ECB" w:rsidRDefault="00AB6ECB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58A21F72" w14:textId="77777777" w:rsidR="00AB6ECB" w:rsidRDefault="00DD4D4F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Adres zamieszkania: </w:t>
      </w:r>
    </w:p>
    <w:p w14:paraId="4FCE9716" w14:textId="77777777" w:rsidR="00AB6ECB" w:rsidRDefault="00AB6ECB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50357B35" w14:textId="5E9D3386" w:rsidR="00DD4D4F" w:rsidRPr="00845383" w:rsidRDefault="00DD4D4F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>…..................................................................................................................................</w:t>
      </w:r>
    </w:p>
    <w:p w14:paraId="24E1D76F" w14:textId="77777777" w:rsidR="00AB6ECB" w:rsidRDefault="00AB6ECB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6ADA0A7E" w14:textId="77777777" w:rsidR="00AB6ECB" w:rsidRDefault="00DD4D4F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Numer telefonu: </w:t>
      </w:r>
    </w:p>
    <w:p w14:paraId="05B2804B" w14:textId="77777777" w:rsidR="00AB6ECB" w:rsidRDefault="00AB6ECB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2EC46D5B" w14:textId="49D1839A" w:rsidR="00DD4D4F" w:rsidRDefault="00DD4D4F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 </w:t>
      </w:r>
    </w:p>
    <w:p w14:paraId="13D7C2F2" w14:textId="77777777" w:rsidR="00AB6ECB" w:rsidRPr="00845383" w:rsidRDefault="00AB6ECB" w:rsidP="00DD4D4F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</w:p>
    <w:p w14:paraId="40A41260" w14:textId="2BF06C74" w:rsidR="00DD4D4F" w:rsidRPr="00AB6ECB" w:rsidRDefault="00DD4D4F" w:rsidP="00AB6ECB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B6ECB">
        <w:rPr>
          <w:rFonts w:ascii="Times New Roman" w:hAnsi="Times New Roman" w:cs="Times New Roman"/>
        </w:rPr>
        <w:t>wskazana przeze mnie osoba nie jest członkiem mojej rodziny, nie jest moim opiekunem prawnym oraz nie zamieszkuje razem ze mną;</w:t>
      </w:r>
    </w:p>
    <w:p w14:paraId="7161D04D" w14:textId="77777777" w:rsidR="00DD4D4F" w:rsidRPr="00845383" w:rsidRDefault="00DD4D4F" w:rsidP="00DD4D4F">
      <w:pPr>
        <w:pStyle w:val="Akapitzlist"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0811B99" w14:textId="77777777" w:rsidR="00DD4D4F" w:rsidRPr="00845383" w:rsidRDefault="00DD4D4F" w:rsidP="00DD4D4F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wskazana przeze mnie osoba spełnia wymogi Programu </w:t>
      </w:r>
      <w:r w:rsidRPr="00845383">
        <w:t>„</w:t>
      </w:r>
      <w:r w:rsidRPr="00845383">
        <w:rPr>
          <w:rFonts w:ascii="Times New Roman" w:hAnsi="Times New Roman" w:cs="Times New Roman"/>
        </w:rPr>
        <w:t>Opieka wytchnieniowa" dla Jednostek Samorządu Terytorialnego  - edycja 2024</w:t>
      </w:r>
      <w:r w:rsidRPr="00845383">
        <w:t xml:space="preserve"> </w:t>
      </w:r>
      <w:r w:rsidRPr="00845383">
        <w:rPr>
          <w:rFonts w:ascii="Times New Roman" w:hAnsi="Times New Roman" w:cs="Times New Roman"/>
        </w:rPr>
        <w:t>tj.</w:t>
      </w:r>
      <w:r w:rsidRPr="00845383">
        <w:rPr>
          <w:rFonts w:ascii="Times New Roman" w:hAnsi="Times New Roman" w:cs="Times New Roman"/>
          <w:bCs/>
        </w:rPr>
        <w:t xml:space="preserve"> </w:t>
      </w:r>
    </w:p>
    <w:p w14:paraId="575E5B09" w14:textId="242640C5" w:rsidR="00AB6ECB" w:rsidRPr="00AB6ECB" w:rsidRDefault="00DD4D4F" w:rsidP="00AB6ECB">
      <w:pPr>
        <w:pStyle w:val="Akapitzlist"/>
        <w:numPr>
          <w:ilvl w:val="0"/>
          <w:numId w:val="26"/>
        </w:num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6ECB">
        <w:rPr>
          <w:rFonts w:ascii="Times New Roman" w:hAnsi="Times New Roman" w:cs="Times New Roman"/>
          <w:bCs/>
        </w:rPr>
        <w:lastRenderedPageBreak/>
        <w:t>osoba posiada dokument potwierdzający uzyskanie kwalifikacji w zawodzie: asystent osoby niepełnosprawnej), pielęgniarka, siostra PCK, opiekun osoby starszej, opiekun medyczny, pedagog, psycholog, terapeuta zajęciowy, fizjoterapeuta lub</w:t>
      </w:r>
    </w:p>
    <w:p w14:paraId="0FC92D90" w14:textId="47A60416" w:rsidR="00AB6ECB" w:rsidRPr="00AB6ECB" w:rsidRDefault="00DD4D4F" w:rsidP="00AB6ECB">
      <w:pPr>
        <w:pStyle w:val="Akapitzlist"/>
        <w:numPr>
          <w:ilvl w:val="0"/>
          <w:numId w:val="26"/>
        </w:num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6ECB">
        <w:rPr>
          <w:rFonts w:ascii="Times New Roman" w:hAnsi="Times New Roman" w:cs="Times New Roman"/>
          <w:bCs/>
        </w:rPr>
        <w:t xml:space="preserve">posiadają co najmniej 6-miesięczne, udokumentowane doświadczenie w udzielaniu bezpośredniej pomocy osobom z niepełnosprawnościami, np. doświadczenie zawodowe, doświadczenie w udzielaniu wsparcia osobom </w:t>
      </w:r>
      <w:r w:rsidR="00AB6ECB" w:rsidRPr="00AB6ECB">
        <w:rPr>
          <w:rFonts w:ascii="Times New Roman" w:hAnsi="Times New Roman" w:cs="Times New Roman"/>
          <w:bCs/>
        </w:rPr>
        <w:t xml:space="preserve"> </w:t>
      </w:r>
      <w:r w:rsidRPr="00AB6ECB">
        <w:rPr>
          <w:rFonts w:ascii="Times New Roman" w:hAnsi="Times New Roman" w:cs="Times New Roman"/>
          <w:bCs/>
        </w:rPr>
        <w:t>z niepełnosprawnościami w formie wolontariatu, lub</w:t>
      </w:r>
    </w:p>
    <w:p w14:paraId="0F73AE1E" w14:textId="557B98DF" w:rsidR="00DD4D4F" w:rsidRPr="00AB6ECB" w:rsidRDefault="00DD4D4F" w:rsidP="00AB6ECB">
      <w:pPr>
        <w:pStyle w:val="Akapitzlist"/>
        <w:numPr>
          <w:ilvl w:val="0"/>
          <w:numId w:val="26"/>
        </w:numPr>
        <w:tabs>
          <w:tab w:val="left" w:pos="142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AB6ECB">
        <w:rPr>
          <w:rFonts w:ascii="Times New Roman" w:hAnsi="Times New Roman" w:cs="Times New Roman"/>
          <w:bCs/>
        </w:rPr>
        <w:t xml:space="preserve">osoba wskazana przez uczestnika Programu w Karcie zgłoszenia do Programu. </w:t>
      </w:r>
    </w:p>
    <w:p w14:paraId="63EB64ED" w14:textId="77777777" w:rsidR="00DD4D4F" w:rsidRPr="00845383" w:rsidRDefault="00DD4D4F" w:rsidP="00DD4D4F">
      <w:pPr>
        <w:tabs>
          <w:tab w:val="left" w:pos="1418"/>
        </w:tabs>
        <w:spacing w:after="0"/>
        <w:ind w:left="1418" w:hanging="425"/>
        <w:jc w:val="both"/>
        <w:rPr>
          <w:rFonts w:ascii="Times New Roman" w:hAnsi="Times New Roman" w:cs="Times New Roman"/>
        </w:rPr>
      </w:pPr>
    </w:p>
    <w:p w14:paraId="588BC27F" w14:textId="77777777" w:rsidR="00DD4D4F" w:rsidRPr="00845383" w:rsidRDefault="00DD4D4F" w:rsidP="00DD4D4F">
      <w:pPr>
        <w:pStyle w:val="Akapitzlist"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zobowiązuję się do poinformowania MOPS w Rypinie o wszelkich zmianach </w:t>
      </w:r>
    </w:p>
    <w:p w14:paraId="04B15948" w14:textId="77777777" w:rsidR="00DD4D4F" w:rsidRPr="00845383" w:rsidRDefault="00DD4D4F" w:rsidP="00DD4D4F">
      <w:pPr>
        <w:rPr>
          <w:rFonts w:ascii="Times New Roman" w:hAnsi="Times New Roman" w:cs="Times New Roman"/>
        </w:rPr>
      </w:pPr>
    </w:p>
    <w:p w14:paraId="22BADC26" w14:textId="77777777" w:rsidR="00DD4D4F" w:rsidRPr="00845383" w:rsidRDefault="00DD4D4F" w:rsidP="00DD4D4F">
      <w:pPr>
        <w:spacing w:after="0"/>
        <w:jc w:val="center"/>
        <w:rPr>
          <w:rFonts w:ascii="Times New Roman" w:hAnsi="Times New Roman" w:cs="Times New Roman"/>
        </w:rPr>
      </w:pPr>
      <w:r w:rsidRPr="00845383">
        <w:rPr>
          <w:rFonts w:ascii="Times New Roman" w:hAnsi="Times New Roman" w:cs="Times New Roman"/>
        </w:rPr>
        <w:t xml:space="preserve">                                                           ...………………………………………………….</w:t>
      </w:r>
    </w:p>
    <w:p w14:paraId="759C7219" w14:textId="77777777" w:rsidR="00DD4D4F" w:rsidRPr="00845383" w:rsidRDefault="00DD4D4F" w:rsidP="00DD4D4F">
      <w:pPr>
        <w:spacing w:after="0"/>
        <w:ind w:left="2832" w:firstLine="708"/>
        <w:jc w:val="center"/>
        <w:rPr>
          <w:rFonts w:ascii="Times New Roman" w:hAnsi="Times New Roman" w:cs="Times New Roman"/>
          <w:b/>
        </w:rPr>
      </w:pPr>
      <w:r w:rsidRPr="00845383">
        <w:rPr>
          <w:rFonts w:ascii="Times New Roman" w:hAnsi="Times New Roman" w:cs="Times New Roman"/>
          <w:b/>
        </w:rPr>
        <w:t xml:space="preserve">Podpis członka rodziny lub opiekuna prawnego </w:t>
      </w:r>
      <w:r w:rsidRPr="00845383">
        <w:rPr>
          <w:rFonts w:ascii="Times New Roman" w:hAnsi="Times New Roman" w:cs="Times New Roman"/>
          <w:b/>
        </w:rPr>
        <w:br/>
        <w:t xml:space="preserve">               osoby z niepełnosprawnością </w:t>
      </w:r>
    </w:p>
    <w:p w14:paraId="0DD21030" w14:textId="77777777" w:rsidR="00DD4D4F" w:rsidRPr="00CA11C0" w:rsidRDefault="00DD4D4F" w:rsidP="00DD4D4F">
      <w:pPr>
        <w:spacing w:after="0"/>
        <w:rPr>
          <w:rFonts w:ascii="Times New Roman" w:hAnsi="Times New Roman" w:cs="Times New Roman"/>
          <w:b/>
        </w:rPr>
      </w:pPr>
      <w:r w:rsidRPr="00845383">
        <w:rPr>
          <w:rFonts w:ascii="Times New Roman" w:hAnsi="Times New Roman" w:cs="Times New Roman"/>
          <w:b/>
        </w:rPr>
        <w:t xml:space="preserve">*właściwe zaznaczyć </w:t>
      </w:r>
    </w:p>
    <w:p w14:paraId="7AA5AB97" w14:textId="77777777" w:rsidR="003E10FC" w:rsidRPr="00834ABB" w:rsidRDefault="003E10FC" w:rsidP="00834AB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E10FC" w:rsidRPr="00834ABB" w:rsidSect="0033037C">
      <w:headerReference w:type="default" r:id="rId7"/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D8C9" w14:textId="77777777" w:rsidR="0033037C" w:rsidRDefault="0033037C" w:rsidP="00AB6ECB">
      <w:pPr>
        <w:spacing w:after="0" w:line="240" w:lineRule="auto"/>
      </w:pPr>
      <w:r>
        <w:separator/>
      </w:r>
    </w:p>
  </w:endnote>
  <w:endnote w:type="continuationSeparator" w:id="0">
    <w:p w14:paraId="1618B7D8" w14:textId="77777777" w:rsidR="0033037C" w:rsidRDefault="0033037C" w:rsidP="00AB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47EF" w14:textId="77777777" w:rsidR="0033037C" w:rsidRDefault="0033037C" w:rsidP="00AB6ECB">
      <w:pPr>
        <w:spacing w:after="0" w:line="240" w:lineRule="auto"/>
      </w:pPr>
      <w:r>
        <w:separator/>
      </w:r>
    </w:p>
  </w:footnote>
  <w:footnote w:type="continuationSeparator" w:id="0">
    <w:p w14:paraId="5F998D43" w14:textId="77777777" w:rsidR="0033037C" w:rsidRDefault="0033037C" w:rsidP="00AB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8BC9" w14:textId="77777777" w:rsidR="00AB6ECB" w:rsidRDefault="00AB6ECB" w:rsidP="00AB6ECB">
    <w:pPr>
      <w:rPr>
        <w:noProof/>
      </w:rPr>
    </w:pPr>
    <w:r>
      <w:rPr>
        <w:noProof/>
      </w:rPr>
      <w:drawing>
        <wp:inline distT="0" distB="0" distL="0" distR="0" wp14:anchorId="5D1B8BB6" wp14:editId="04CBA2A2">
          <wp:extent cx="2602523" cy="997594"/>
          <wp:effectExtent l="0" t="0" r="7620" b="0"/>
          <wp:docPr id="1252342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838" cy="100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2AC858" wp14:editId="6B5480E1">
          <wp:extent cx="3138854" cy="998855"/>
          <wp:effectExtent l="0" t="0" r="0" b="0"/>
          <wp:docPr id="5485817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900" cy="100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C755F" w14:textId="77777777" w:rsidR="00AB6ECB" w:rsidRPr="004632A3" w:rsidRDefault="00AB6ECB" w:rsidP="00AB6ECB">
    <w:pPr>
      <w:ind w:firstLine="708"/>
      <w:jc w:val="center"/>
      <w:rPr>
        <w:sz w:val="20"/>
        <w:szCs w:val="20"/>
      </w:rPr>
    </w:pPr>
    <w:r>
      <w:rPr>
        <w:sz w:val="20"/>
        <w:szCs w:val="20"/>
      </w:rPr>
      <w:t>Opieka wytchnieniowa</w:t>
    </w:r>
    <w:r w:rsidRPr="004632A3">
      <w:rPr>
        <w:sz w:val="20"/>
        <w:szCs w:val="20"/>
      </w:rPr>
      <w:t xml:space="preserve"> dla </w:t>
    </w:r>
    <w:r>
      <w:rPr>
        <w:sz w:val="20"/>
        <w:szCs w:val="20"/>
      </w:rPr>
      <w:t>J</w:t>
    </w:r>
    <w:r w:rsidRPr="004632A3">
      <w:rPr>
        <w:sz w:val="20"/>
        <w:szCs w:val="20"/>
      </w:rPr>
      <w:t>ednostek Samorządu Terytorialnego-</w:t>
    </w:r>
    <w:r>
      <w:rPr>
        <w:sz w:val="20"/>
        <w:szCs w:val="20"/>
      </w:rPr>
      <w:t xml:space="preserve"> </w:t>
    </w:r>
    <w:r w:rsidRPr="004632A3">
      <w:rPr>
        <w:sz w:val="20"/>
        <w:szCs w:val="20"/>
      </w:rPr>
      <w:t>edycja 2024</w:t>
    </w:r>
  </w:p>
  <w:p w14:paraId="3D7F70EA" w14:textId="77777777" w:rsidR="00AB6ECB" w:rsidRDefault="00AB6ECB" w:rsidP="00AB6ECB">
    <w:pPr>
      <w:ind w:firstLine="708"/>
      <w:jc w:val="center"/>
      <w:rPr>
        <w:sz w:val="20"/>
        <w:szCs w:val="20"/>
      </w:rPr>
    </w:pPr>
    <w:r w:rsidRPr="004632A3">
      <w:rPr>
        <w:sz w:val="20"/>
        <w:szCs w:val="20"/>
      </w:rPr>
      <w:t>finansowane ze środków Funduszu Solidarnościowego</w:t>
    </w:r>
  </w:p>
  <w:p w14:paraId="46613D75" w14:textId="77777777" w:rsidR="00AB6ECB" w:rsidRDefault="00AB6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87D0A456"/>
    <w:lvl w:ilvl="0" w:tplc="152C925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230491"/>
    <w:multiLevelType w:val="hybridMultilevel"/>
    <w:tmpl w:val="D0E2F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1D97"/>
    <w:multiLevelType w:val="hybridMultilevel"/>
    <w:tmpl w:val="2F0C4D20"/>
    <w:lvl w:ilvl="0" w:tplc="97A627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256D9C"/>
    <w:multiLevelType w:val="hybridMultilevel"/>
    <w:tmpl w:val="8EB09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C0476C"/>
    <w:multiLevelType w:val="hybridMultilevel"/>
    <w:tmpl w:val="562C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A5B7B"/>
    <w:multiLevelType w:val="hybridMultilevel"/>
    <w:tmpl w:val="8EA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15DEA"/>
    <w:multiLevelType w:val="hybridMultilevel"/>
    <w:tmpl w:val="43E63ACA"/>
    <w:lvl w:ilvl="0" w:tplc="C1FA2106">
      <w:start w:val="1"/>
      <w:numFmt w:val="lowerLetter"/>
      <w:lvlText w:val="%1)"/>
      <w:lvlJc w:val="left"/>
      <w:pPr>
        <w:ind w:left="159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20CDE"/>
    <w:multiLevelType w:val="multilevel"/>
    <w:tmpl w:val="E5AED8F4"/>
    <w:styleLink w:val="Biecalista1"/>
    <w:lvl w:ilvl="0">
      <w:start w:val="1"/>
      <w:numFmt w:val="lowerLetter"/>
      <w:lvlText w:val="%1)"/>
      <w:lvlJc w:val="left"/>
      <w:pPr>
        <w:ind w:left="159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313" w:hanging="360"/>
      </w:pPr>
    </w:lvl>
    <w:lvl w:ilvl="2">
      <w:start w:val="1"/>
      <w:numFmt w:val="lowerRoman"/>
      <w:lvlText w:val="%3."/>
      <w:lvlJc w:val="right"/>
      <w:pPr>
        <w:ind w:left="3033" w:hanging="180"/>
      </w:pPr>
    </w:lvl>
    <w:lvl w:ilvl="3">
      <w:start w:val="1"/>
      <w:numFmt w:val="decimal"/>
      <w:lvlText w:val="%4."/>
      <w:lvlJc w:val="left"/>
      <w:pPr>
        <w:ind w:left="3753" w:hanging="360"/>
      </w:pPr>
    </w:lvl>
    <w:lvl w:ilvl="4">
      <w:start w:val="1"/>
      <w:numFmt w:val="lowerLetter"/>
      <w:lvlText w:val="%5."/>
      <w:lvlJc w:val="left"/>
      <w:pPr>
        <w:ind w:left="4473" w:hanging="360"/>
      </w:pPr>
    </w:lvl>
    <w:lvl w:ilvl="5">
      <w:start w:val="1"/>
      <w:numFmt w:val="lowerRoman"/>
      <w:lvlText w:val="%6."/>
      <w:lvlJc w:val="right"/>
      <w:pPr>
        <w:ind w:left="5193" w:hanging="180"/>
      </w:pPr>
    </w:lvl>
    <w:lvl w:ilvl="6">
      <w:start w:val="1"/>
      <w:numFmt w:val="decimal"/>
      <w:lvlText w:val="%7."/>
      <w:lvlJc w:val="left"/>
      <w:pPr>
        <w:ind w:left="5913" w:hanging="360"/>
      </w:pPr>
    </w:lvl>
    <w:lvl w:ilvl="7">
      <w:start w:val="1"/>
      <w:numFmt w:val="lowerLetter"/>
      <w:lvlText w:val="%8."/>
      <w:lvlJc w:val="left"/>
      <w:pPr>
        <w:ind w:left="6633" w:hanging="360"/>
      </w:pPr>
    </w:lvl>
    <w:lvl w:ilvl="8">
      <w:start w:val="1"/>
      <w:numFmt w:val="lowerRoman"/>
      <w:lvlText w:val="%9."/>
      <w:lvlJc w:val="right"/>
      <w:pPr>
        <w:ind w:left="7353" w:hanging="180"/>
      </w:pPr>
    </w:lvl>
  </w:abstractNum>
  <w:abstractNum w:abstractNumId="18" w15:restartNumberingAfterBreak="0">
    <w:nsid w:val="6D756C69"/>
    <w:multiLevelType w:val="hybridMultilevel"/>
    <w:tmpl w:val="266C775C"/>
    <w:lvl w:ilvl="0" w:tplc="7BCCAE7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AE1D90"/>
    <w:multiLevelType w:val="hybridMultilevel"/>
    <w:tmpl w:val="CA828A12"/>
    <w:lvl w:ilvl="0" w:tplc="1CF66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222EB"/>
    <w:multiLevelType w:val="hybridMultilevel"/>
    <w:tmpl w:val="21BEC200"/>
    <w:lvl w:ilvl="0" w:tplc="FFFFFFFF">
      <w:start w:val="1"/>
      <w:numFmt w:val="lowerLetter"/>
      <w:lvlText w:val="%1)"/>
      <w:lvlJc w:val="left"/>
      <w:pPr>
        <w:ind w:left="1593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313" w:hanging="360"/>
      </w:pPr>
    </w:lvl>
    <w:lvl w:ilvl="2" w:tplc="FFFFFFFF" w:tentative="1">
      <w:start w:val="1"/>
      <w:numFmt w:val="lowerRoman"/>
      <w:lvlText w:val="%3."/>
      <w:lvlJc w:val="right"/>
      <w:pPr>
        <w:ind w:left="3033" w:hanging="180"/>
      </w:pPr>
    </w:lvl>
    <w:lvl w:ilvl="3" w:tplc="FFFFFFFF" w:tentative="1">
      <w:start w:val="1"/>
      <w:numFmt w:val="decimal"/>
      <w:lvlText w:val="%4."/>
      <w:lvlJc w:val="left"/>
      <w:pPr>
        <w:ind w:left="3753" w:hanging="360"/>
      </w:pPr>
    </w:lvl>
    <w:lvl w:ilvl="4" w:tplc="FFFFFFFF" w:tentative="1">
      <w:start w:val="1"/>
      <w:numFmt w:val="lowerLetter"/>
      <w:lvlText w:val="%5."/>
      <w:lvlJc w:val="left"/>
      <w:pPr>
        <w:ind w:left="4473" w:hanging="360"/>
      </w:pPr>
    </w:lvl>
    <w:lvl w:ilvl="5" w:tplc="FFFFFFFF" w:tentative="1">
      <w:start w:val="1"/>
      <w:numFmt w:val="lowerRoman"/>
      <w:lvlText w:val="%6."/>
      <w:lvlJc w:val="right"/>
      <w:pPr>
        <w:ind w:left="5193" w:hanging="180"/>
      </w:pPr>
    </w:lvl>
    <w:lvl w:ilvl="6" w:tplc="FFFFFFFF" w:tentative="1">
      <w:start w:val="1"/>
      <w:numFmt w:val="decimal"/>
      <w:lvlText w:val="%7."/>
      <w:lvlJc w:val="left"/>
      <w:pPr>
        <w:ind w:left="5913" w:hanging="360"/>
      </w:pPr>
    </w:lvl>
    <w:lvl w:ilvl="7" w:tplc="FFFFFFFF" w:tentative="1">
      <w:start w:val="1"/>
      <w:numFmt w:val="lowerLetter"/>
      <w:lvlText w:val="%8."/>
      <w:lvlJc w:val="left"/>
      <w:pPr>
        <w:ind w:left="6633" w:hanging="360"/>
      </w:pPr>
    </w:lvl>
    <w:lvl w:ilvl="8" w:tplc="FFFFFFFF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2" w15:restartNumberingAfterBreak="0">
    <w:nsid w:val="794068B0"/>
    <w:multiLevelType w:val="hybridMultilevel"/>
    <w:tmpl w:val="996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63CD0"/>
    <w:multiLevelType w:val="hybridMultilevel"/>
    <w:tmpl w:val="58E0DF92"/>
    <w:lvl w:ilvl="0" w:tplc="66684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12199">
    <w:abstractNumId w:val="12"/>
  </w:num>
  <w:num w:numId="2" w16cid:durableId="335883001">
    <w:abstractNumId w:val="8"/>
  </w:num>
  <w:num w:numId="3" w16cid:durableId="535854679">
    <w:abstractNumId w:val="1"/>
  </w:num>
  <w:num w:numId="4" w16cid:durableId="508869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3700736">
    <w:abstractNumId w:val="2"/>
  </w:num>
  <w:num w:numId="6" w16cid:durableId="1474637869">
    <w:abstractNumId w:val="11"/>
  </w:num>
  <w:num w:numId="7" w16cid:durableId="471749391">
    <w:abstractNumId w:val="9"/>
  </w:num>
  <w:num w:numId="8" w16cid:durableId="1736392175">
    <w:abstractNumId w:val="5"/>
  </w:num>
  <w:num w:numId="9" w16cid:durableId="299386377">
    <w:abstractNumId w:val="13"/>
  </w:num>
  <w:num w:numId="10" w16cid:durableId="1977178840">
    <w:abstractNumId w:val="22"/>
  </w:num>
  <w:num w:numId="11" w16cid:durableId="1033264768">
    <w:abstractNumId w:val="3"/>
  </w:num>
  <w:num w:numId="12" w16cid:durableId="2101564903">
    <w:abstractNumId w:val="24"/>
  </w:num>
  <w:num w:numId="13" w16cid:durableId="2025283439">
    <w:abstractNumId w:val="7"/>
  </w:num>
  <w:num w:numId="14" w16cid:durableId="1683359347">
    <w:abstractNumId w:val="18"/>
  </w:num>
  <w:num w:numId="15" w16cid:durableId="376589587">
    <w:abstractNumId w:val="20"/>
  </w:num>
  <w:num w:numId="16" w16cid:durableId="1256867526">
    <w:abstractNumId w:val="14"/>
  </w:num>
  <w:num w:numId="17" w16cid:durableId="1065756948">
    <w:abstractNumId w:val="4"/>
  </w:num>
  <w:num w:numId="18" w16cid:durableId="875627157">
    <w:abstractNumId w:val="0"/>
  </w:num>
  <w:num w:numId="19" w16cid:durableId="1334843483">
    <w:abstractNumId w:val="23"/>
  </w:num>
  <w:num w:numId="20" w16cid:durableId="1512837003">
    <w:abstractNumId w:val="6"/>
  </w:num>
  <w:num w:numId="21" w16cid:durableId="203031992">
    <w:abstractNumId w:val="19"/>
  </w:num>
  <w:num w:numId="22" w16cid:durableId="313416143">
    <w:abstractNumId w:val="10"/>
  </w:num>
  <w:num w:numId="23" w16cid:durableId="1418865840">
    <w:abstractNumId w:val="15"/>
  </w:num>
  <w:num w:numId="24" w16cid:durableId="1406688763">
    <w:abstractNumId w:val="21"/>
  </w:num>
  <w:num w:numId="25" w16cid:durableId="1167330835">
    <w:abstractNumId w:val="17"/>
  </w:num>
  <w:num w:numId="26" w16cid:durableId="20156409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8F"/>
    <w:rsid w:val="00036384"/>
    <w:rsid w:val="000431F7"/>
    <w:rsid w:val="000E225E"/>
    <w:rsid w:val="00171D59"/>
    <w:rsid w:val="001A1B65"/>
    <w:rsid w:val="001C1E44"/>
    <w:rsid w:val="001F21E2"/>
    <w:rsid w:val="002F56EA"/>
    <w:rsid w:val="0033037C"/>
    <w:rsid w:val="003372EB"/>
    <w:rsid w:val="00382DD3"/>
    <w:rsid w:val="003E10FC"/>
    <w:rsid w:val="004460B9"/>
    <w:rsid w:val="00451D60"/>
    <w:rsid w:val="00483197"/>
    <w:rsid w:val="004A1001"/>
    <w:rsid w:val="004E3BC0"/>
    <w:rsid w:val="004E758A"/>
    <w:rsid w:val="00572AA5"/>
    <w:rsid w:val="005765C4"/>
    <w:rsid w:val="005A30C0"/>
    <w:rsid w:val="005C2C74"/>
    <w:rsid w:val="0066250A"/>
    <w:rsid w:val="00667AAC"/>
    <w:rsid w:val="006B05E7"/>
    <w:rsid w:val="006D601C"/>
    <w:rsid w:val="0072395C"/>
    <w:rsid w:val="00725E31"/>
    <w:rsid w:val="0073347B"/>
    <w:rsid w:val="00771E13"/>
    <w:rsid w:val="007C3E5B"/>
    <w:rsid w:val="007C46B5"/>
    <w:rsid w:val="007C503A"/>
    <w:rsid w:val="007D1CFF"/>
    <w:rsid w:val="008128A3"/>
    <w:rsid w:val="00813561"/>
    <w:rsid w:val="00834ABB"/>
    <w:rsid w:val="00842B49"/>
    <w:rsid w:val="008A5495"/>
    <w:rsid w:val="009054C5"/>
    <w:rsid w:val="009A70B0"/>
    <w:rsid w:val="009E4965"/>
    <w:rsid w:val="00A137BF"/>
    <w:rsid w:val="00A55E2B"/>
    <w:rsid w:val="00A7756F"/>
    <w:rsid w:val="00AB6ECB"/>
    <w:rsid w:val="00AE47BC"/>
    <w:rsid w:val="00B044E2"/>
    <w:rsid w:val="00B072BB"/>
    <w:rsid w:val="00B4101A"/>
    <w:rsid w:val="00B54AAC"/>
    <w:rsid w:val="00B86DCF"/>
    <w:rsid w:val="00BB28B3"/>
    <w:rsid w:val="00BF179E"/>
    <w:rsid w:val="00BF78D3"/>
    <w:rsid w:val="00C23632"/>
    <w:rsid w:val="00C50C7B"/>
    <w:rsid w:val="00C52140"/>
    <w:rsid w:val="00CF2CA2"/>
    <w:rsid w:val="00D56AF2"/>
    <w:rsid w:val="00D7643E"/>
    <w:rsid w:val="00DD4D4F"/>
    <w:rsid w:val="00E0779E"/>
    <w:rsid w:val="00E20667"/>
    <w:rsid w:val="00F0519F"/>
    <w:rsid w:val="00F52309"/>
    <w:rsid w:val="00F63A8F"/>
    <w:rsid w:val="00F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6CF2"/>
  <w15:chartTrackingRefBased/>
  <w15:docId w15:val="{A4E3EBF6-6DC6-4DA0-823D-E2C9CCA4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3A8F"/>
    <w:pPr>
      <w:ind w:left="720"/>
      <w:contextualSpacing/>
    </w:pPr>
  </w:style>
  <w:style w:type="table" w:styleId="Tabela-Siatka">
    <w:name w:val="Table Grid"/>
    <w:basedOn w:val="Standardowy"/>
    <w:uiPriority w:val="39"/>
    <w:rsid w:val="00D764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347B"/>
    <w:rPr>
      <w:color w:val="0000FF"/>
      <w:u w:val="single"/>
    </w:rPr>
  </w:style>
  <w:style w:type="paragraph" w:customStyle="1" w:styleId="Default">
    <w:name w:val="Default"/>
    <w:rsid w:val="007334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semiHidden/>
    <w:unhideWhenUsed/>
    <w:qFormat/>
    <w:rsid w:val="001C1E44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character" w:customStyle="1" w:styleId="Wyrnienie">
    <w:name w:val="Wyróżnienie"/>
    <w:basedOn w:val="Domylnaczcionkaakapitu"/>
    <w:uiPriority w:val="99"/>
    <w:qFormat/>
    <w:locked/>
    <w:rsid w:val="001C1E44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7D1CFF"/>
  </w:style>
  <w:style w:type="paragraph" w:styleId="Nagwek">
    <w:name w:val="header"/>
    <w:basedOn w:val="Normalny"/>
    <w:link w:val="NagwekZnak"/>
    <w:uiPriority w:val="99"/>
    <w:unhideWhenUsed/>
    <w:rsid w:val="00AB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CB"/>
  </w:style>
  <w:style w:type="paragraph" w:styleId="Stopka">
    <w:name w:val="footer"/>
    <w:basedOn w:val="Normalny"/>
    <w:link w:val="StopkaZnak"/>
    <w:uiPriority w:val="99"/>
    <w:unhideWhenUsed/>
    <w:rsid w:val="00AB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CB"/>
  </w:style>
  <w:style w:type="numbering" w:customStyle="1" w:styleId="Biecalista1">
    <w:name w:val="Bieżąca lista1"/>
    <w:uiPriority w:val="99"/>
    <w:rsid w:val="00AB6EC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opsbielsk@plock.home.pl</dc:creator>
  <cp:keywords/>
  <dc:description/>
  <cp:lastModifiedBy>Marta Kubas-Trędewicz</cp:lastModifiedBy>
  <cp:revision>2</cp:revision>
  <dcterms:created xsi:type="dcterms:W3CDTF">2024-04-03T07:38:00Z</dcterms:created>
  <dcterms:modified xsi:type="dcterms:W3CDTF">2024-04-03T07:38:00Z</dcterms:modified>
</cp:coreProperties>
</file>